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colors5.xml" ContentType="application/vnd.openxmlformats-officedocument.drawingml.diagramColors+xml"/>
  <Override PartName="/word/diagrams/colors6.xml" ContentType="application/vnd.openxmlformats-officedocument.drawingml.diagramColors+xml"/>
  <Override PartName="/word/diagrams/colors7.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data6.xml" ContentType="application/vnd.openxmlformats-officedocument.drawingml.diagramData+xml"/>
  <Override PartName="/word/diagrams/data7.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drawing5.xml" ContentType="application/vnd.ms-office.drawingml.diagramDrawing+xml"/>
  <Override PartName="/word/diagrams/drawing6.xml" ContentType="application/vnd.ms-office.drawingml.diagramDrawing+xml"/>
  <Override PartName="/word/diagrams/drawing7.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layout7.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iagrams/quickStyle5.xml" ContentType="application/vnd.openxmlformats-officedocument.drawingml.diagramStyle+xml"/>
  <Override PartName="/word/diagrams/quickStyle6.xml" ContentType="application/vnd.openxmlformats-officedocument.drawingml.diagramStyle+xml"/>
  <Override PartName="/word/diagrams/quickStyle7.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54791">
      <w:pPr>
        <w:spacing w:line="360" w:lineRule="auto"/>
        <w:jc w:val="center"/>
        <w:rPr>
          <w:rFonts w:ascii="宋体" w:hAnsi="宋体" w:cstheme="minorEastAsia"/>
          <w:b/>
          <w:bCs/>
          <w:sz w:val="44"/>
          <w:szCs w:val="44"/>
          <w:highlight w:val="none"/>
        </w:rPr>
      </w:pPr>
      <w:bookmarkStart w:id="0" w:name="_Toc19216_WPSOffice_Level1"/>
      <w:bookmarkStart w:id="1" w:name="_Toc32311"/>
      <w:bookmarkStart w:id="2" w:name="_Toc49012057"/>
      <w:bookmarkStart w:id="3" w:name="_Toc11765"/>
      <w:r>
        <w:rPr>
          <w:rFonts w:hint="eastAsia" w:ascii="宋体" w:hAnsi="宋体" w:cstheme="minorEastAsia"/>
          <w:b/>
          <w:bCs/>
          <w:sz w:val="44"/>
          <w:szCs w:val="44"/>
          <w:highlight w:val="none"/>
          <w:lang w:eastAsia="zh-CN"/>
        </w:rPr>
        <w:t>北京维康慈善基金会</w:t>
      </w:r>
    </w:p>
    <w:p w14:paraId="3177DB08">
      <w:pPr>
        <w:spacing w:before="240" w:after="240"/>
        <w:jc w:val="center"/>
        <w:rPr>
          <w:rFonts w:hint="eastAsia" w:eastAsia="宋体"/>
          <w:b/>
          <w:bCs/>
          <w:sz w:val="44"/>
          <w:szCs w:val="44"/>
          <w:highlight w:val="none"/>
          <w:lang w:val="en-US" w:eastAsia="zh-CN"/>
        </w:rPr>
      </w:pPr>
      <w:r>
        <w:rPr>
          <w:rFonts w:hint="eastAsia"/>
          <w:b/>
          <w:bCs/>
          <w:sz w:val="44"/>
          <w:szCs w:val="44"/>
          <w:highlight w:val="none"/>
          <w:lang w:val="en-US" w:eastAsia="zh-CN"/>
        </w:rPr>
        <w:t>人事管理制度</w:t>
      </w:r>
    </w:p>
    <w:p w14:paraId="4ED7D18F">
      <w:pPr>
        <w:spacing w:before="240" w:after="240"/>
        <w:jc w:val="center"/>
        <w:rPr>
          <w:rFonts w:hint="eastAsia"/>
          <w:b/>
          <w:bCs/>
          <w:sz w:val="44"/>
          <w:szCs w:val="44"/>
          <w:highlight w:val="none"/>
          <w:lang w:val="en-US" w:eastAsia="zh-CN"/>
        </w:rPr>
      </w:pPr>
    </w:p>
    <w:p w14:paraId="23B60F8E">
      <w:pPr>
        <w:pStyle w:val="3"/>
        <w:widowControl/>
        <w:numPr>
          <w:ilvl w:val="0"/>
          <w:numId w:val="1"/>
        </w:numPr>
        <w:snapToGrid w:val="0"/>
        <w:spacing w:line="360" w:lineRule="auto"/>
        <w:jc w:val="left"/>
        <w:textAlignment w:val="auto"/>
        <w:rPr>
          <w:rFonts w:asciiTheme="minorEastAsia" w:hAnsiTheme="minorEastAsia" w:eastAsiaTheme="minorEastAsia" w:cstheme="minorEastAsia"/>
          <w:color w:val="000000"/>
          <w:spacing w:val="27"/>
          <w:sz w:val="28"/>
          <w:szCs w:val="28"/>
          <w:highlight w:val="none"/>
        </w:rPr>
      </w:pPr>
      <w:r>
        <w:rPr>
          <w:rFonts w:hint="eastAsia" w:asciiTheme="minorEastAsia" w:hAnsiTheme="minorEastAsia" w:eastAsiaTheme="minorEastAsia"/>
          <w:color w:val="000000"/>
          <w:spacing w:val="27"/>
          <w:sz w:val="28"/>
          <w:szCs w:val="28"/>
          <w:highlight w:val="none"/>
        </w:rPr>
        <w:t>前</w:t>
      </w:r>
      <w:r>
        <w:rPr>
          <w:rFonts w:hint="eastAsia" w:asciiTheme="minorEastAsia" w:hAnsiTheme="minorEastAsia" w:eastAsiaTheme="minorEastAsia" w:cstheme="minorEastAsia"/>
          <w:color w:val="000000"/>
          <w:spacing w:val="27"/>
          <w:sz w:val="28"/>
          <w:szCs w:val="28"/>
          <w:highlight w:val="none"/>
        </w:rPr>
        <w:t>言</w:t>
      </w:r>
      <w:bookmarkEnd w:id="0"/>
      <w:bookmarkEnd w:id="1"/>
      <w:bookmarkEnd w:id="2"/>
      <w:bookmarkEnd w:id="3"/>
    </w:p>
    <w:p w14:paraId="47C5264A">
      <w:pPr>
        <w:pStyle w:val="34"/>
        <w:shd w:val="clear" w:color="auto" w:fill="FFFFFF"/>
        <w:spacing w:before="0" w:beforeAutospacing="0" w:after="0" w:afterAutospacing="0" w:line="360" w:lineRule="auto"/>
        <w:ind w:firstLine="560" w:firstLineChars="200"/>
        <w:jc w:val="both"/>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尊敬的各位员工：</w:t>
      </w:r>
    </w:p>
    <w:p w14:paraId="6989973D">
      <w:pPr>
        <w:pStyle w:val="34"/>
        <w:shd w:val="clear" w:color="auto" w:fill="FFFFFF"/>
        <w:spacing w:before="0" w:beforeAutospacing="0" w:after="0" w:afterAutospacing="0" w:line="360" w:lineRule="auto"/>
        <w:ind w:firstLine="560" w:firstLineChars="200"/>
        <w:jc w:val="both"/>
        <w:rPr>
          <w:rFonts w:asciiTheme="minorEastAsia" w:hAnsiTheme="minorEastAsia" w:eastAsiaTheme="minorEastAsia"/>
          <w:kern w:val="2"/>
          <w:sz w:val="28"/>
          <w:szCs w:val="28"/>
          <w:highlight w:val="none"/>
        </w:rPr>
      </w:pPr>
      <w:r>
        <w:rPr>
          <w:rFonts w:hint="eastAsia" w:asciiTheme="minorEastAsia" w:hAnsiTheme="minorEastAsia" w:eastAsiaTheme="minorEastAsia"/>
          <w:kern w:val="2"/>
          <w:sz w:val="28"/>
          <w:szCs w:val="28"/>
          <w:highlight w:val="none"/>
        </w:rPr>
        <w:t>您好！为健全管理制度和组织功能，规范员工行为，提升员工队伍整体素质，明确机构和员工双方的权利和义务，</w:t>
      </w:r>
      <w:r>
        <w:rPr>
          <w:rFonts w:hint="eastAsia" w:asciiTheme="minorEastAsia" w:hAnsiTheme="minorEastAsia" w:eastAsiaTheme="minorEastAsia"/>
          <w:kern w:val="2"/>
          <w:sz w:val="28"/>
          <w:szCs w:val="28"/>
          <w:highlight w:val="none"/>
          <w:lang w:eastAsia="zh-CN"/>
        </w:rPr>
        <w:t>北京维康慈善基金会</w:t>
      </w:r>
      <w:r>
        <w:rPr>
          <w:rFonts w:hint="eastAsia" w:asciiTheme="minorEastAsia" w:hAnsiTheme="minorEastAsia" w:eastAsiaTheme="minorEastAsia"/>
          <w:kern w:val="2"/>
          <w:sz w:val="28"/>
          <w:szCs w:val="28"/>
          <w:highlight w:val="none"/>
        </w:rPr>
        <w:t>（以下简称“基金会”）特地制订本手册。</w:t>
      </w:r>
    </w:p>
    <w:p w14:paraId="1AA0BFB2">
      <w:pPr>
        <w:pStyle w:val="34"/>
        <w:shd w:val="clear" w:color="auto" w:fill="FFFFFF"/>
        <w:spacing w:before="0" w:beforeAutospacing="0" w:after="0" w:afterAutospacing="0" w:line="360" w:lineRule="auto"/>
        <w:ind w:firstLine="560" w:firstLineChars="200"/>
        <w:jc w:val="both"/>
        <w:rPr>
          <w:rFonts w:asciiTheme="minorEastAsia" w:hAnsiTheme="minorEastAsia" w:eastAsiaTheme="minorEastAsia"/>
          <w:kern w:val="2"/>
          <w:sz w:val="28"/>
          <w:szCs w:val="28"/>
          <w:highlight w:val="none"/>
        </w:rPr>
      </w:pPr>
      <w:r>
        <w:rPr>
          <w:rFonts w:hint="eastAsia" w:asciiTheme="minorEastAsia" w:hAnsiTheme="minorEastAsia" w:eastAsiaTheme="minorEastAsia"/>
          <w:kern w:val="2"/>
          <w:sz w:val="28"/>
          <w:szCs w:val="28"/>
          <w:highlight w:val="none"/>
        </w:rPr>
        <w:t>本手册是基金会对员工管理的基本准则，它介绍了基金会的基本情况，解释了基金会的规章制度以及其他相关规定，包括招聘管理与入职指引、劳动合同、离职管理及基本制度等信息，是与每一位员工在基金会的工作、生活息息相关的综合性手册。</w:t>
      </w:r>
    </w:p>
    <w:p w14:paraId="1AF09624">
      <w:pPr>
        <w:pStyle w:val="34"/>
        <w:shd w:val="clear" w:color="auto" w:fill="FFFFFF"/>
        <w:spacing w:before="0" w:beforeAutospacing="0" w:after="0" w:afterAutospacing="0" w:line="360" w:lineRule="auto"/>
        <w:ind w:firstLine="560" w:firstLineChars="200"/>
        <w:jc w:val="both"/>
        <w:rPr>
          <w:rFonts w:asciiTheme="minorEastAsia" w:hAnsiTheme="minorEastAsia" w:eastAsiaTheme="minorEastAsia"/>
          <w:kern w:val="2"/>
          <w:sz w:val="28"/>
          <w:szCs w:val="28"/>
          <w:highlight w:val="none"/>
        </w:rPr>
      </w:pPr>
      <w:r>
        <w:rPr>
          <w:rFonts w:hint="eastAsia" w:asciiTheme="minorEastAsia" w:hAnsiTheme="minorEastAsia" w:eastAsiaTheme="minorEastAsia"/>
          <w:kern w:val="2"/>
          <w:sz w:val="28"/>
          <w:szCs w:val="28"/>
          <w:highlight w:val="none"/>
        </w:rPr>
        <w:t>本制度可以帮助您迅速适用工作环境，请您务必仔细阅读。经常重温本制度会有助于您在基金会充分发挥自己的才能并获得职业生涯的成功。本制度适用于基金会全体员工，它不仅仅是一本指南或者参考，而且是基金会全体员工必须严格遵守的行为规范。</w:t>
      </w:r>
    </w:p>
    <w:p w14:paraId="40E62009">
      <w:pPr>
        <w:pStyle w:val="34"/>
        <w:shd w:val="clear" w:color="auto" w:fill="FFFFFF"/>
        <w:spacing w:before="0" w:beforeAutospacing="0" w:after="0" w:afterAutospacing="0" w:line="360" w:lineRule="auto"/>
        <w:ind w:firstLine="560" w:firstLineChars="200"/>
        <w:jc w:val="both"/>
        <w:rPr>
          <w:rFonts w:asciiTheme="minorEastAsia" w:hAnsiTheme="minorEastAsia" w:eastAsiaTheme="minorEastAsia"/>
          <w:kern w:val="2"/>
          <w:sz w:val="28"/>
          <w:szCs w:val="28"/>
          <w:highlight w:val="none"/>
        </w:rPr>
      </w:pPr>
      <w:r>
        <w:rPr>
          <w:rFonts w:hint="eastAsia" w:asciiTheme="minorEastAsia" w:hAnsiTheme="minorEastAsia" w:eastAsiaTheme="minorEastAsia"/>
          <w:kern w:val="2"/>
          <w:sz w:val="28"/>
          <w:szCs w:val="28"/>
          <w:highlight w:val="none"/>
        </w:rPr>
        <w:t>本制度内容如与国家或地方法律法规相违背，则以国家或地方法律、法规和规定为准。</w:t>
      </w:r>
    </w:p>
    <w:p w14:paraId="2B650F32">
      <w:pPr>
        <w:pStyle w:val="34"/>
        <w:shd w:val="clear" w:color="auto" w:fill="FFFFFF"/>
        <w:spacing w:before="0" w:beforeAutospacing="0" w:after="0" w:afterAutospacing="0" w:line="360" w:lineRule="auto"/>
        <w:ind w:firstLine="560" w:firstLineChars="200"/>
        <w:jc w:val="both"/>
        <w:rPr>
          <w:rFonts w:asciiTheme="minorEastAsia" w:hAnsiTheme="minorEastAsia" w:eastAsiaTheme="minorEastAsia"/>
          <w:kern w:val="2"/>
          <w:sz w:val="28"/>
          <w:szCs w:val="28"/>
          <w:highlight w:val="none"/>
        </w:rPr>
      </w:pPr>
      <w:r>
        <w:rPr>
          <w:rFonts w:hint="eastAsia" w:asciiTheme="minorEastAsia" w:hAnsiTheme="minorEastAsia" w:eastAsiaTheme="minorEastAsia"/>
          <w:kern w:val="2"/>
          <w:sz w:val="28"/>
          <w:szCs w:val="28"/>
          <w:highlight w:val="none"/>
        </w:rPr>
        <w:t>基金会综合部保留本制度内容的最终解释权。</w:t>
      </w:r>
    </w:p>
    <w:p w14:paraId="12264E22">
      <w:pPr>
        <w:pStyle w:val="34"/>
        <w:shd w:val="clear" w:color="auto" w:fill="FFFFFF"/>
        <w:spacing w:before="0" w:beforeAutospacing="0" w:after="0" w:afterAutospacing="0" w:line="360" w:lineRule="auto"/>
        <w:rPr>
          <w:color w:val="000000"/>
          <w:sz w:val="22"/>
          <w:szCs w:val="22"/>
          <w:highlight w:val="none"/>
        </w:rPr>
      </w:pPr>
    </w:p>
    <w:p w14:paraId="1ACDDEB9">
      <w:pPr>
        <w:pStyle w:val="3"/>
        <w:widowControl/>
        <w:numPr>
          <w:ilvl w:val="0"/>
          <w:numId w:val="1"/>
        </w:numPr>
        <w:snapToGrid w:val="0"/>
        <w:spacing w:line="360" w:lineRule="auto"/>
        <w:jc w:val="left"/>
        <w:textAlignment w:val="auto"/>
        <w:rPr>
          <w:rFonts w:asciiTheme="minorEastAsia" w:hAnsiTheme="minorEastAsia" w:eastAsiaTheme="minorEastAsia"/>
          <w:sz w:val="28"/>
          <w:szCs w:val="28"/>
          <w:highlight w:val="none"/>
        </w:rPr>
      </w:pPr>
      <w:bookmarkStart w:id="4" w:name="_Toc10954_WPSOffice_Level1"/>
      <w:bookmarkStart w:id="5" w:name="_Toc22704"/>
      <w:bookmarkStart w:id="6" w:name="_Toc25048"/>
      <w:bookmarkStart w:id="7" w:name="_Toc49012058"/>
      <w:r>
        <w:rPr>
          <w:rFonts w:hint="eastAsia" w:asciiTheme="minorEastAsia" w:hAnsiTheme="minorEastAsia" w:eastAsiaTheme="minorEastAsia"/>
          <w:sz w:val="28"/>
          <w:szCs w:val="28"/>
          <w:highlight w:val="none"/>
        </w:rPr>
        <w:t>基金会概况</w:t>
      </w:r>
      <w:bookmarkEnd w:id="4"/>
      <w:bookmarkEnd w:id="5"/>
      <w:bookmarkEnd w:id="6"/>
      <w:bookmarkEnd w:id="7"/>
    </w:p>
    <w:p w14:paraId="2ADD9502">
      <w:pPr>
        <w:pStyle w:val="12"/>
        <w:spacing w:line="360" w:lineRule="auto"/>
        <w:ind w:firstLine="561" w:firstLineChars="200"/>
        <w:jc w:val="left"/>
        <w:outlineLvl w:val="9"/>
        <w:rPr>
          <w:rFonts w:asciiTheme="minorEastAsia" w:hAnsiTheme="minorEastAsia" w:eastAsiaTheme="minorEastAsia"/>
          <w:sz w:val="28"/>
          <w:szCs w:val="28"/>
          <w:highlight w:val="none"/>
        </w:rPr>
      </w:pPr>
      <w:bookmarkStart w:id="8" w:name="_Toc1226"/>
      <w:bookmarkStart w:id="9" w:name="_Toc10954_WPSOffice_Level2"/>
      <w:r>
        <w:rPr>
          <w:rFonts w:hint="eastAsia" w:asciiTheme="minorEastAsia" w:hAnsiTheme="minorEastAsia" w:eastAsiaTheme="minorEastAsia"/>
          <w:sz w:val="28"/>
          <w:szCs w:val="28"/>
          <w:highlight w:val="none"/>
        </w:rPr>
        <w:t>关于</w:t>
      </w:r>
      <w:bookmarkEnd w:id="8"/>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eastAsia="zh-CN"/>
        </w:rPr>
        <w:t>北京维康慈善基金会</w:t>
      </w:r>
      <w:r>
        <w:rPr>
          <w:rFonts w:hint="eastAsia" w:asciiTheme="minorEastAsia" w:hAnsiTheme="minorEastAsia" w:eastAsiaTheme="minorEastAsia"/>
          <w:sz w:val="28"/>
          <w:szCs w:val="28"/>
          <w:highlight w:val="none"/>
        </w:rPr>
        <w:t>”</w:t>
      </w:r>
      <w:bookmarkEnd w:id="9"/>
    </w:p>
    <w:p w14:paraId="170A6A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cs="宋体" w:asciiTheme="minorEastAsia" w:hAnsiTheme="minorEastAsia" w:eastAsiaTheme="minorEastAsia"/>
          <w:kern w:val="2"/>
          <w:sz w:val="28"/>
          <w:szCs w:val="28"/>
          <w:highlight w:val="none"/>
        </w:rPr>
      </w:pPr>
      <w:r>
        <w:rPr>
          <w:rFonts w:hint="eastAsia"/>
          <w:highlight w:val="none"/>
        </w:rPr>
        <w:t xml:space="preserve"> </w:t>
      </w:r>
      <w:r>
        <w:rPr>
          <w:highlight w:val="none"/>
        </w:rPr>
        <w:t xml:space="preserve"> </w:t>
      </w:r>
      <w:r>
        <w:rPr>
          <w:rFonts w:hint="eastAsia" w:cs="宋体" w:asciiTheme="minorEastAsia" w:hAnsiTheme="minorEastAsia" w:eastAsiaTheme="minorEastAsia"/>
          <w:kern w:val="2"/>
          <w:sz w:val="28"/>
          <w:szCs w:val="28"/>
          <w:highlight w:val="none"/>
        </w:rPr>
        <w:t xml:space="preserve">北京维康慈善基金会是由应国家级行业协会—中国妇幼保健协会倡导，由立志于慈善公益事业的企业和个人发起，经北京市民政局批准，于2018年10月正式登记注册的基金会，积极致力于“资助困难患者就医、资助困难家庭生活、资助困难学生就学、资助困难人群疾病筛查、资助非营利性医疗机构基础设施改善，资助卫生健康知识科普和学术交流的公益项目。”等多维度的慈善公益项目。 </w:t>
      </w:r>
    </w:p>
    <w:p w14:paraId="580A70F4">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cs="宋体" w:asciiTheme="minorEastAsia" w:hAnsiTheme="minorEastAsia" w:eastAsiaTheme="minorEastAsia"/>
          <w:kern w:val="2"/>
          <w:sz w:val="28"/>
          <w:szCs w:val="28"/>
          <w:highlight w:val="none"/>
        </w:rPr>
      </w:pPr>
      <w:r>
        <w:rPr>
          <w:rFonts w:hint="eastAsia" w:cs="宋体" w:asciiTheme="minorEastAsia" w:hAnsiTheme="minorEastAsia" w:eastAsiaTheme="minorEastAsia"/>
          <w:kern w:val="2"/>
          <w:sz w:val="28"/>
          <w:szCs w:val="28"/>
          <w:highlight w:val="none"/>
        </w:rPr>
        <w:t>愿 景：传递全生命周期和多维度的关爱</w:t>
      </w:r>
    </w:p>
    <w:p w14:paraId="26B5CD9F">
      <w:pPr>
        <w:spacing w:line="360" w:lineRule="auto"/>
        <w:ind w:firstLine="560" w:firstLineChars="200"/>
        <w:rPr>
          <w:rFonts w:hint="eastAsia" w:cs="宋体" w:asciiTheme="minorEastAsia" w:hAnsiTheme="minorEastAsia" w:eastAsiaTheme="minorEastAsia"/>
          <w:kern w:val="2"/>
          <w:sz w:val="28"/>
          <w:szCs w:val="28"/>
          <w:highlight w:val="none"/>
        </w:rPr>
      </w:pPr>
      <w:r>
        <w:rPr>
          <w:rFonts w:hint="eastAsia" w:cs="宋体" w:asciiTheme="minorEastAsia" w:hAnsiTheme="minorEastAsia" w:eastAsiaTheme="minorEastAsia"/>
          <w:kern w:val="2"/>
          <w:sz w:val="28"/>
          <w:szCs w:val="28"/>
          <w:highlight w:val="none"/>
        </w:rPr>
        <w:t>使 命：维系健康 携手安康</w:t>
      </w:r>
    </w:p>
    <w:p w14:paraId="371288DF">
      <w:pPr>
        <w:spacing w:line="360" w:lineRule="auto"/>
        <w:ind w:firstLine="560" w:firstLineChars="200"/>
        <w:rPr>
          <w:rFonts w:hint="eastAsia" w:cs="宋体" w:asciiTheme="minorEastAsia" w:hAnsiTheme="minorEastAsia" w:eastAsiaTheme="minorEastAsia"/>
          <w:kern w:val="2"/>
          <w:sz w:val="28"/>
          <w:szCs w:val="28"/>
          <w:highlight w:val="none"/>
        </w:rPr>
      </w:pPr>
      <w:r>
        <w:rPr>
          <w:rFonts w:hint="eastAsia" w:cs="宋体" w:asciiTheme="minorEastAsia" w:hAnsiTheme="minorEastAsia" w:eastAsiaTheme="minorEastAsia"/>
          <w:kern w:val="2"/>
          <w:sz w:val="28"/>
          <w:szCs w:val="28"/>
          <w:highlight w:val="none"/>
        </w:rPr>
        <w:t>价值观：善念 笃行 包容 守正</w:t>
      </w:r>
    </w:p>
    <w:p w14:paraId="2602CAF5">
      <w:pPr>
        <w:pStyle w:val="3"/>
        <w:widowControl/>
        <w:numPr>
          <w:ilvl w:val="0"/>
          <w:numId w:val="1"/>
        </w:numPr>
        <w:snapToGrid w:val="0"/>
        <w:spacing w:line="360" w:lineRule="auto"/>
        <w:jc w:val="left"/>
        <w:textAlignment w:val="auto"/>
        <w:rPr>
          <w:rFonts w:asciiTheme="minorEastAsia" w:hAnsiTheme="minorEastAsia" w:eastAsiaTheme="minorEastAsia"/>
          <w:sz w:val="28"/>
          <w:szCs w:val="28"/>
          <w:highlight w:val="none"/>
        </w:rPr>
      </w:pPr>
      <w:bookmarkStart w:id="10" w:name="_Toc12960"/>
      <w:bookmarkStart w:id="11" w:name="_Toc2171_WPSOffice_Level1"/>
      <w:bookmarkStart w:id="12" w:name="_Toc21644"/>
      <w:bookmarkStart w:id="13" w:name="_Toc49012059"/>
      <w:r>
        <w:rPr>
          <w:rFonts w:hint="eastAsia" w:asciiTheme="minorEastAsia" w:hAnsiTheme="minorEastAsia" w:eastAsiaTheme="minorEastAsia"/>
          <w:sz w:val="28"/>
          <w:szCs w:val="28"/>
          <w:highlight w:val="none"/>
        </w:rPr>
        <w:t>招聘管理</w:t>
      </w:r>
      <w:bookmarkEnd w:id="10"/>
      <w:bookmarkEnd w:id="11"/>
      <w:bookmarkEnd w:id="12"/>
      <w:bookmarkEnd w:id="13"/>
    </w:p>
    <w:p w14:paraId="61D618BE">
      <w:pPr>
        <w:pStyle w:val="12"/>
        <w:numPr>
          <w:ilvl w:val="0"/>
          <w:numId w:val="2"/>
        </w:numPr>
        <w:spacing w:line="360" w:lineRule="auto"/>
        <w:jc w:val="left"/>
        <w:outlineLvl w:val="9"/>
        <w:rPr>
          <w:rFonts w:asciiTheme="minorEastAsia" w:hAnsiTheme="minorEastAsia" w:eastAsiaTheme="minorEastAsia"/>
          <w:b w:val="0"/>
          <w:bCs w:val="0"/>
          <w:sz w:val="28"/>
          <w:szCs w:val="28"/>
          <w:highlight w:val="none"/>
        </w:rPr>
      </w:pPr>
      <w:bookmarkStart w:id="14" w:name="_Toc21956"/>
      <w:bookmarkStart w:id="15" w:name="_Toc2171_WPSOffice_Level2"/>
      <w:r>
        <w:rPr>
          <w:rFonts w:hint="eastAsia" w:asciiTheme="minorEastAsia" w:hAnsiTheme="minorEastAsia" w:eastAsiaTheme="minorEastAsia"/>
          <w:b w:val="0"/>
          <w:bCs w:val="0"/>
          <w:sz w:val="28"/>
          <w:szCs w:val="28"/>
          <w:highlight w:val="none"/>
        </w:rPr>
        <w:t>提出需求</w:t>
      </w:r>
      <w:bookmarkEnd w:id="14"/>
      <w:bookmarkEnd w:id="15"/>
    </w:p>
    <w:p w14:paraId="7C046002">
      <w:pPr>
        <w:spacing w:line="360" w:lineRule="auto"/>
        <w:ind w:firstLine="560" w:firstLineChars="200"/>
        <w:rPr>
          <w:rFonts w:cs="宋体" w:asciiTheme="minorEastAsia" w:hAnsiTheme="minorEastAsia" w:eastAsiaTheme="minorEastAsia"/>
          <w:kern w:val="2"/>
          <w:sz w:val="28"/>
          <w:szCs w:val="28"/>
          <w:highlight w:val="none"/>
        </w:rPr>
      </w:pPr>
      <w:r>
        <w:rPr>
          <w:rFonts w:hint="eastAsia" w:cs="宋体" w:asciiTheme="minorEastAsia" w:hAnsiTheme="minorEastAsia" w:eastAsiaTheme="minorEastAsia"/>
          <w:kern w:val="2"/>
          <w:sz w:val="28"/>
          <w:szCs w:val="28"/>
          <w:highlight w:val="none"/>
        </w:rPr>
        <w:drawing>
          <wp:anchor distT="0" distB="0" distL="114300" distR="114300" simplePos="0" relativeHeight="251659264" behindDoc="0" locked="0" layoutInCell="1" allowOverlap="1">
            <wp:simplePos x="0" y="0"/>
            <wp:positionH relativeFrom="column">
              <wp:posOffset>5080</wp:posOffset>
            </wp:positionH>
            <wp:positionV relativeFrom="paragraph">
              <wp:posOffset>1418590</wp:posOffset>
            </wp:positionV>
            <wp:extent cx="5274310" cy="478155"/>
            <wp:effectExtent l="0" t="19050" r="2540" b="17145"/>
            <wp:wrapTopAndBottom/>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Pr>
          <w:rFonts w:cs="宋体" w:asciiTheme="minorEastAsia" w:hAnsiTheme="minorEastAsia" w:eastAsiaTheme="minorEastAsia"/>
          <w:kern w:val="2"/>
          <w:sz w:val="28"/>
          <w:szCs w:val="28"/>
          <w:highlight w:val="none"/>
        </w:rPr>
        <w:t>部门根据用人情况，由该岗位直接上级</w:t>
      </w:r>
      <w:r>
        <w:rPr>
          <w:rFonts w:hint="eastAsia" w:cs="宋体" w:asciiTheme="minorEastAsia" w:hAnsiTheme="minorEastAsia" w:eastAsiaTheme="minorEastAsia"/>
          <w:kern w:val="2"/>
          <w:sz w:val="28"/>
          <w:szCs w:val="28"/>
          <w:highlight w:val="none"/>
        </w:rPr>
        <w:t>提交</w:t>
      </w:r>
      <w:r>
        <w:rPr>
          <w:rFonts w:cs="宋体" w:asciiTheme="minorEastAsia" w:hAnsiTheme="minorEastAsia" w:eastAsiaTheme="minorEastAsia"/>
          <w:kern w:val="2"/>
          <w:sz w:val="28"/>
          <w:szCs w:val="28"/>
          <w:highlight w:val="none"/>
        </w:rPr>
        <w:t>招聘</w:t>
      </w:r>
      <w:r>
        <w:rPr>
          <w:rFonts w:hint="eastAsia" w:cs="宋体" w:asciiTheme="minorEastAsia" w:hAnsiTheme="minorEastAsia" w:eastAsiaTheme="minorEastAsia"/>
          <w:kern w:val="2"/>
          <w:sz w:val="28"/>
          <w:szCs w:val="28"/>
          <w:highlight w:val="none"/>
        </w:rPr>
        <w:t>申请</w:t>
      </w:r>
      <w:r>
        <w:rPr>
          <w:rFonts w:cs="宋体" w:asciiTheme="minorEastAsia" w:hAnsiTheme="minorEastAsia" w:eastAsiaTheme="minorEastAsia"/>
          <w:kern w:val="2"/>
          <w:sz w:val="28"/>
          <w:szCs w:val="28"/>
          <w:highlight w:val="none"/>
        </w:rPr>
        <w:t>，由</w:t>
      </w:r>
      <w:r>
        <w:rPr>
          <w:rFonts w:hint="eastAsia" w:cs="宋体" w:asciiTheme="minorEastAsia" w:hAnsiTheme="minorEastAsia" w:eastAsiaTheme="minorEastAsia"/>
          <w:kern w:val="2"/>
          <w:sz w:val="28"/>
          <w:szCs w:val="28"/>
          <w:highlight w:val="none"/>
        </w:rPr>
        <w:t>综合部</w:t>
      </w:r>
      <w:r>
        <w:rPr>
          <w:rFonts w:cs="宋体" w:asciiTheme="minorEastAsia" w:hAnsiTheme="minorEastAsia" w:eastAsiaTheme="minorEastAsia"/>
          <w:kern w:val="2"/>
          <w:sz w:val="28"/>
          <w:szCs w:val="28"/>
          <w:highlight w:val="none"/>
        </w:rPr>
        <w:t>统一</w:t>
      </w:r>
      <w:r>
        <w:rPr>
          <w:rFonts w:hint="eastAsia" w:cs="宋体" w:asciiTheme="minorEastAsia" w:hAnsiTheme="minorEastAsia" w:eastAsiaTheme="minorEastAsia"/>
          <w:kern w:val="2"/>
          <w:sz w:val="28"/>
          <w:szCs w:val="28"/>
          <w:highlight w:val="none"/>
        </w:rPr>
        <w:t>发布公告</w:t>
      </w:r>
      <w:r>
        <w:rPr>
          <w:rFonts w:cs="宋体" w:asciiTheme="minorEastAsia" w:hAnsiTheme="minorEastAsia" w:eastAsiaTheme="minorEastAsia"/>
          <w:kern w:val="2"/>
          <w:sz w:val="28"/>
          <w:szCs w:val="28"/>
          <w:highlight w:val="none"/>
        </w:rPr>
        <w:t>组织招聘</w:t>
      </w:r>
      <w:r>
        <w:rPr>
          <w:rFonts w:hint="eastAsia" w:cs="宋体" w:asciiTheme="minorEastAsia" w:hAnsiTheme="minorEastAsia" w:eastAsiaTheme="minorEastAsia"/>
          <w:kern w:val="2"/>
          <w:sz w:val="28"/>
          <w:szCs w:val="28"/>
          <w:highlight w:val="none"/>
        </w:rPr>
        <w:t>，招聘信息汇总需及时更新，招聘时限不得超过一个月，招聘申请流程如下：</w:t>
      </w:r>
    </w:p>
    <w:p w14:paraId="20E20FA8">
      <w:pPr>
        <w:spacing w:line="360" w:lineRule="auto"/>
        <w:ind w:firstLine="560" w:firstLineChars="200"/>
        <w:rPr>
          <w:rFonts w:cs="宋体" w:asciiTheme="minorEastAsia" w:hAnsiTheme="minorEastAsia" w:eastAsiaTheme="minorEastAsia"/>
          <w:kern w:val="2"/>
          <w:sz w:val="28"/>
          <w:szCs w:val="28"/>
          <w:highlight w:val="none"/>
        </w:rPr>
      </w:pPr>
    </w:p>
    <w:p w14:paraId="20506D37">
      <w:pPr>
        <w:pStyle w:val="12"/>
        <w:numPr>
          <w:ilvl w:val="0"/>
          <w:numId w:val="2"/>
        </w:numPr>
        <w:spacing w:line="360" w:lineRule="auto"/>
        <w:jc w:val="left"/>
        <w:outlineLvl w:val="9"/>
        <w:rPr>
          <w:rFonts w:asciiTheme="minorEastAsia" w:hAnsiTheme="minorEastAsia" w:eastAsiaTheme="minorEastAsia" w:cstheme="minorBidi"/>
          <w:b w:val="0"/>
          <w:bCs w:val="0"/>
          <w:sz w:val="28"/>
          <w:szCs w:val="28"/>
          <w:highlight w:val="none"/>
        </w:rPr>
      </w:pPr>
      <w:bookmarkStart w:id="16" w:name="_Toc11772_WPSOffice_Level2"/>
      <w:bookmarkStart w:id="17" w:name="_Toc987"/>
      <w:r>
        <w:rPr>
          <w:rFonts w:asciiTheme="minorEastAsia" w:hAnsiTheme="minorEastAsia" w:eastAsiaTheme="minorEastAsia" w:cstheme="minorBidi"/>
          <w:b w:val="0"/>
          <w:bCs w:val="0"/>
          <w:sz w:val="28"/>
          <w:szCs w:val="28"/>
          <w:highlight w:val="none"/>
        </w:rPr>
        <w:t>选择招聘渠道</w:t>
      </w:r>
      <w:bookmarkEnd w:id="16"/>
      <w:bookmarkEnd w:id="17"/>
    </w:p>
    <w:p w14:paraId="4B0B168B">
      <w:pPr>
        <w:spacing w:line="360" w:lineRule="auto"/>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招聘渠道主要有：</w:t>
      </w:r>
    </w:p>
    <w:p w14:paraId="76B64775">
      <w:pPr>
        <w:spacing w:line="360" w:lineRule="auto"/>
        <w:ind w:firstLine="280" w:firstLineChars="1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2.1线上招聘：智联</w:t>
      </w:r>
      <w:r>
        <w:rPr>
          <w:rFonts w:asciiTheme="minorEastAsia" w:hAnsiTheme="minorEastAsia" w:eastAsiaTheme="minorEastAsia"/>
          <w:sz w:val="28"/>
          <w:szCs w:val="28"/>
          <w:highlight w:val="none"/>
        </w:rPr>
        <w:t>招聘网站</w:t>
      </w:r>
      <w:r>
        <w:rPr>
          <w:rFonts w:hint="eastAsia" w:asciiTheme="minorEastAsia" w:hAnsiTheme="minorEastAsia" w:eastAsiaTheme="minorEastAsia"/>
          <w:sz w:val="28"/>
          <w:szCs w:val="28"/>
          <w:highlight w:val="none"/>
        </w:rPr>
        <w:t>、BOSS直聘等。</w:t>
      </w:r>
    </w:p>
    <w:p w14:paraId="1FCBC8DC">
      <w:pPr>
        <w:spacing w:line="360" w:lineRule="auto"/>
        <w:ind w:firstLine="280" w:firstLineChars="1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2.2线下招聘：各院校校招双选会、</w:t>
      </w:r>
      <w:r>
        <w:rPr>
          <w:rFonts w:asciiTheme="minorEastAsia" w:hAnsiTheme="minorEastAsia" w:eastAsiaTheme="minorEastAsia"/>
          <w:sz w:val="28"/>
          <w:szCs w:val="28"/>
          <w:highlight w:val="none"/>
        </w:rPr>
        <w:t>内部</w:t>
      </w:r>
      <w:r>
        <w:rPr>
          <w:rFonts w:hint="eastAsia" w:asciiTheme="minorEastAsia" w:hAnsiTheme="minorEastAsia" w:eastAsiaTheme="minorEastAsia"/>
          <w:sz w:val="28"/>
          <w:szCs w:val="28"/>
          <w:highlight w:val="none"/>
        </w:rPr>
        <w:t>竞聘、</w:t>
      </w:r>
      <w:r>
        <w:rPr>
          <w:rFonts w:asciiTheme="minorEastAsia" w:hAnsiTheme="minorEastAsia" w:eastAsiaTheme="minorEastAsia"/>
          <w:sz w:val="28"/>
          <w:szCs w:val="28"/>
          <w:highlight w:val="none"/>
        </w:rPr>
        <w:t>内部举荐等。</w:t>
      </w:r>
    </w:p>
    <w:p w14:paraId="02F8D7FD">
      <w:pPr>
        <w:pStyle w:val="12"/>
        <w:numPr>
          <w:ilvl w:val="0"/>
          <w:numId w:val="2"/>
        </w:numPr>
        <w:spacing w:line="360" w:lineRule="auto"/>
        <w:jc w:val="left"/>
        <w:outlineLvl w:val="9"/>
        <w:rPr>
          <w:rFonts w:asciiTheme="minorEastAsia" w:hAnsiTheme="minorEastAsia" w:eastAsiaTheme="minorEastAsia" w:cstheme="minorBidi"/>
          <w:sz w:val="28"/>
          <w:szCs w:val="28"/>
          <w:highlight w:val="none"/>
        </w:rPr>
      </w:pPr>
      <w:bookmarkStart w:id="18" w:name="_Toc8448"/>
      <w:bookmarkStart w:id="19" w:name="_Toc8236_WPSOffice_Level2"/>
      <w:r>
        <w:rPr>
          <w:rFonts w:asciiTheme="minorEastAsia" w:hAnsiTheme="minorEastAsia" w:eastAsiaTheme="minorEastAsia" w:cstheme="minorBidi"/>
          <w:b w:val="0"/>
          <w:bCs w:val="0"/>
          <w:sz w:val="28"/>
          <w:szCs w:val="28"/>
          <w:highlight w:val="none"/>
        </w:rPr>
        <w:t>初筛简历</w:t>
      </w:r>
      <w:bookmarkEnd w:id="18"/>
      <w:bookmarkEnd w:id="19"/>
    </w:p>
    <w:p w14:paraId="535C196F">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通过各渠道简历的初步筛选，对符合招聘申请岗位要求的进行电话或邮件邀约应试者前来面试并填写《</w:t>
      </w:r>
      <w:r>
        <w:rPr>
          <w:rFonts w:hint="eastAsia" w:asciiTheme="minorEastAsia" w:hAnsiTheme="minorEastAsia" w:eastAsiaTheme="minorEastAsia"/>
          <w:sz w:val="28"/>
          <w:szCs w:val="28"/>
          <w:highlight w:val="none"/>
          <w:lang w:val="en-US" w:eastAsia="zh-CN"/>
        </w:rPr>
        <w:t>招聘</w:t>
      </w:r>
      <w:r>
        <w:rPr>
          <w:rFonts w:hint="eastAsia" w:asciiTheme="minorEastAsia" w:hAnsiTheme="minorEastAsia" w:eastAsiaTheme="minorEastAsia"/>
          <w:sz w:val="28"/>
          <w:szCs w:val="28"/>
          <w:highlight w:val="none"/>
        </w:rPr>
        <w:t>登记表》做好记录。</w:t>
      </w:r>
    </w:p>
    <w:p w14:paraId="4E39483F">
      <w:pPr>
        <w:pStyle w:val="12"/>
        <w:numPr>
          <w:ilvl w:val="0"/>
          <w:numId w:val="2"/>
        </w:numPr>
        <w:spacing w:line="360" w:lineRule="auto"/>
        <w:jc w:val="left"/>
        <w:outlineLvl w:val="9"/>
        <w:rPr>
          <w:rFonts w:asciiTheme="minorEastAsia" w:hAnsiTheme="minorEastAsia" w:eastAsiaTheme="minorEastAsia" w:cstheme="minorBidi"/>
          <w:b w:val="0"/>
          <w:bCs w:val="0"/>
          <w:sz w:val="28"/>
          <w:szCs w:val="28"/>
          <w:highlight w:val="none"/>
        </w:rPr>
      </w:pPr>
      <w:bookmarkStart w:id="20" w:name="_Toc1590_WPSOffice_Level2"/>
      <w:bookmarkStart w:id="21" w:name="_Toc18825"/>
      <w:r>
        <w:rPr>
          <w:rFonts w:hint="eastAsia" w:asciiTheme="minorEastAsia" w:hAnsiTheme="minorEastAsia" w:eastAsiaTheme="minorEastAsia" w:cstheme="minorBidi"/>
          <w:b w:val="0"/>
          <w:bCs w:val="0"/>
          <w:sz w:val="28"/>
          <w:szCs w:val="28"/>
          <w:highlight w:val="none"/>
        </w:rPr>
        <w:t>面试</w:t>
      </w:r>
      <w:bookmarkEnd w:id="20"/>
      <w:bookmarkEnd w:id="21"/>
    </w:p>
    <w:p w14:paraId="190B8801">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面试分两轮进行，分别是由综合部进行的初试面试（沟通表达能力、是否符合岗位要求）和由用人部门进行的业务能力复试面试，综合部要和各部门沟通好控制好面试的时间。</w:t>
      </w:r>
    </w:p>
    <w:p w14:paraId="1EE65927">
      <w:pPr>
        <w:pStyle w:val="12"/>
        <w:numPr>
          <w:ilvl w:val="0"/>
          <w:numId w:val="2"/>
        </w:numPr>
        <w:spacing w:line="360" w:lineRule="auto"/>
        <w:jc w:val="left"/>
        <w:outlineLvl w:val="9"/>
        <w:rPr>
          <w:rFonts w:asciiTheme="minorEastAsia" w:hAnsiTheme="minorEastAsia" w:eastAsiaTheme="minorEastAsia" w:cstheme="minorBidi"/>
          <w:b w:val="0"/>
          <w:bCs w:val="0"/>
          <w:sz w:val="28"/>
          <w:szCs w:val="28"/>
          <w:highlight w:val="none"/>
        </w:rPr>
      </w:pPr>
      <w:bookmarkStart w:id="22" w:name="_Toc4307"/>
      <w:bookmarkStart w:id="23" w:name="_Toc10258_WPSOffice_Level2"/>
      <w:bookmarkStart w:id="24" w:name="_Toc12341_WPSOffice_Level2"/>
      <w:bookmarkStart w:id="25" w:name="_Toc11635"/>
      <w:r>
        <w:rPr>
          <w:rFonts w:hint="eastAsia" w:asciiTheme="minorEastAsia" w:hAnsiTheme="minorEastAsia" w:eastAsiaTheme="minorEastAsia" w:cstheme="minorBidi"/>
          <w:b w:val="0"/>
          <w:bCs w:val="0"/>
          <w:sz w:val="28"/>
          <w:szCs w:val="28"/>
          <w:highlight w:val="none"/>
        </w:rPr>
        <w:t>入职通知</w:t>
      </w:r>
      <w:bookmarkEnd w:id="22"/>
      <w:bookmarkEnd w:id="23"/>
    </w:p>
    <w:p w14:paraId="470405DA">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综合部</w:t>
      </w:r>
      <w:r>
        <w:rPr>
          <w:rFonts w:asciiTheme="minorEastAsia" w:hAnsiTheme="minorEastAsia" w:eastAsiaTheme="minorEastAsia"/>
          <w:sz w:val="28"/>
          <w:szCs w:val="28"/>
          <w:highlight w:val="none"/>
        </w:rPr>
        <w:t>负责确定合格人员入职通知</w:t>
      </w: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到岗日期</w:t>
      </w:r>
      <w:r>
        <w:rPr>
          <w:rFonts w:hint="eastAsia" w:asciiTheme="minorEastAsia" w:hAnsiTheme="minorEastAsia" w:eastAsiaTheme="minorEastAsia"/>
          <w:sz w:val="28"/>
          <w:szCs w:val="28"/>
          <w:highlight w:val="none"/>
        </w:rPr>
        <w:t>、薪资标准、入职地点及所需入职材料</w:t>
      </w:r>
      <w:r>
        <w:rPr>
          <w:rFonts w:asciiTheme="minorEastAsia" w:hAnsiTheme="minorEastAsia" w:eastAsiaTheme="minorEastAsia"/>
          <w:sz w:val="28"/>
          <w:szCs w:val="28"/>
          <w:highlight w:val="none"/>
        </w:rPr>
        <w:t>，并反馈至相关部门负责人。</w:t>
      </w:r>
    </w:p>
    <w:p w14:paraId="0EC0D6B8">
      <w:pPr>
        <w:pStyle w:val="12"/>
        <w:numPr>
          <w:ilvl w:val="0"/>
          <w:numId w:val="2"/>
        </w:numPr>
        <w:spacing w:line="360" w:lineRule="auto"/>
        <w:jc w:val="left"/>
        <w:outlineLvl w:val="9"/>
        <w:rPr>
          <w:rFonts w:asciiTheme="minorEastAsia" w:hAnsiTheme="minorEastAsia" w:eastAsiaTheme="minorEastAsia" w:cstheme="minorBidi"/>
          <w:b w:val="0"/>
          <w:bCs w:val="0"/>
          <w:sz w:val="28"/>
          <w:szCs w:val="28"/>
          <w:highlight w:val="none"/>
        </w:rPr>
      </w:pPr>
      <w:r>
        <w:rPr>
          <w:rFonts w:hint="eastAsia" w:asciiTheme="minorEastAsia" w:hAnsiTheme="minorEastAsia" w:eastAsiaTheme="minorEastAsia" w:cstheme="minorBidi"/>
          <w:b w:val="0"/>
          <w:bCs w:val="0"/>
          <w:sz w:val="28"/>
          <w:szCs w:val="28"/>
          <w:highlight w:val="none"/>
        </w:rPr>
        <w:t>背景调查</w:t>
      </w:r>
      <w:bookmarkEnd w:id="24"/>
      <w:bookmarkEnd w:id="25"/>
    </w:p>
    <w:p w14:paraId="436E5CA1">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经综合部初试、用人部门复试，均通过的人员综合部需做好背景调查，背景调查会根据提交上来的材料情况做好入职前和入职后的背景调查。</w:t>
      </w:r>
      <w:r>
        <w:rPr>
          <w:rFonts w:asciiTheme="minorEastAsia" w:hAnsiTheme="minorEastAsia" w:eastAsiaTheme="minorEastAsia"/>
          <w:sz w:val="28"/>
          <w:szCs w:val="28"/>
          <w:highlight w:val="none"/>
        </w:rPr>
        <w:t>需要做背景调查的岗位：</w:t>
      </w:r>
      <w:r>
        <w:rPr>
          <w:rFonts w:hint="eastAsia" w:asciiTheme="minorEastAsia" w:hAnsiTheme="minorEastAsia" w:eastAsiaTheme="minorEastAsia"/>
          <w:sz w:val="28"/>
          <w:szCs w:val="28"/>
          <w:highlight w:val="none"/>
        </w:rPr>
        <w:t>官员</w:t>
      </w:r>
      <w:r>
        <w:rPr>
          <w:rFonts w:asciiTheme="minorEastAsia" w:hAnsiTheme="minorEastAsia" w:eastAsiaTheme="minorEastAsia"/>
          <w:sz w:val="28"/>
          <w:szCs w:val="28"/>
          <w:highlight w:val="none"/>
        </w:rPr>
        <w:t>级</w:t>
      </w:r>
      <w:r>
        <w:rPr>
          <w:rFonts w:hint="eastAsia" w:asciiTheme="minorEastAsia" w:hAnsiTheme="minorEastAsia" w:eastAsiaTheme="minorEastAsia"/>
          <w:sz w:val="28"/>
          <w:szCs w:val="28"/>
          <w:highlight w:val="none"/>
        </w:rPr>
        <w:t>及</w:t>
      </w:r>
      <w:r>
        <w:rPr>
          <w:rFonts w:asciiTheme="minorEastAsia" w:hAnsiTheme="minorEastAsia" w:eastAsiaTheme="minorEastAsia"/>
          <w:sz w:val="28"/>
          <w:szCs w:val="28"/>
          <w:highlight w:val="none"/>
        </w:rPr>
        <w:t>以上或者重要岗位。对通过复试拟将入职的人选进行背景调查，针对其</w:t>
      </w:r>
      <w:r>
        <w:rPr>
          <w:rFonts w:hint="eastAsia" w:asciiTheme="minorEastAsia" w:hAnsiTheme="minorEastAsia" w:eastAsiaTheme="minorEastAsia"/>
          <w:sz w:val="28"/>
          <w:szCs w:val="28"/>
          <w:highlight w:val="none"/>
        </w:rPr>
        <w:t>学历信息、</w:t>
      </w:r>
      <w:r>
        <w:rPr>
          <w:rFonts w:asciiTheme="minorEastAsia" w:hAnsiTheme="minorEastAsia" w:eastAsiaTheme="minorEastAsia"/>
          <w:sz w:val="28"/>
          <w:szCs w:val="28"/>
          <w:highlight w:val="none"/>
        </w:rPr>
        <w:t>诚信度、从业信息、职业操守的真实性进行考核。将背景调查信息汇集整理，做出如实评价，</w:t>
      </w:r>
      <w:r>
        <w:rPr>
          <w:rFonts w:hint="eastAsia" w:asciiTheme="minorEastAsia" w:hAnsiTheme="minorEastAsia" w:eastAsiaTheme="minorEastAsia"/>
          <w:sz w:val="28"/>
          <w:szCs w:val="28"/>
          <w:highlight w:val="none"/>
        </w:rPr>
        <w:t>及时和</w:t>
      </w:r>
      <w:r>
        <w:rPr>
          <w:rFonts w:asciiTheme="minorEastAsia" w:hAnsiTheme="minorEastAsia" w:eastAsiaTheme="minorEastAsia"/>
          <w:sz w:val="28"/>
          <w:szCs w:val="28"/>
          <w:highlight w:val="none"/>
        </w:rPr>
        <w:t>用人部门</w:t>
      </w:r>
      <w:r>
        <w:rPr>
          <w:rFonts w:hint="eastAsia" w:asciiTheme="minorEastAsia" w:hAnsiTheme="minorEastAsia" w:eastAsiaTheme="minorEastAsia"/>
          <w:sz w:val="28"/>
          <w:szCs w:val="28"/>
          <w:highlight w:val="none"/>
        </w:rPr>
        <w:t>沟通</w:t>
      </w:r>
      <w:r>
        <w:rPr>
          <w:rFonts w:asciiTheme="minorEastAsia" w:hAnsiTheme="minorEastAsia" w:eastAsiaTheme="minorEastAsia"/>
          <w:sz w:val="28"/>
          <w:szCs w:val="28"/>
          <w:highlight w:val="none"/>
        </w:rPr>
        <w:t>，确定最终入职人选。</w:t>
      </w:r>
    </w:p>
    <w:p w14:paraId="7C0171A4">
      <w:pPr>
        <w:pStyle w:val="3"/>
        <w:widowControl/>
        <w:numPr>
          <w:ilvl w:val="0"/>
          <w:numId w:val="1"/>
        </w:numPr>
        <w:snapToGrid w:val="0"/>
        <w:spacing w:line="360" w:lineRule="auto"/>
        <w:jc w:val="left"/>
        <w:textAlignment w:val="auto"/>
        <w:rPr>
          <w:rFonts w:asciiTheme="minorEastAsia" w:hAnsiTheme="minorEastAsia" w:eastAsiaTheme="minorEastAsia"/>
          <w:sz w:val="28"/>
          <w:szCs w:val="28"/>
          <w:highlight w:val="none"/>
        </w:rPr>
      </w:pPr>
      <w:bookmarkStart w:id="26" w:name="_Toc49012060"/>
      <w:bookmarkStart w:id="27" w:name="_Toc712"/>
      <w:bookmarkStart w:id="28" w:name="_Toc586"/>
      <w:bookmarkStart w:id="29" w:name="_Toc11772_WPSOffice_Level1"/>
      <w:r>
        <w:rPr>
          <w:rFonts w:hint="eastAsia" w:asciiTheme="minorEastAsia" w:hAnsiTheme="minorEastAsia" w:eastAsiaTheme="minorEastAsia"/>
          <w:sz w:val="28"/>
          <w:szCs w:val="28"/>
          <w:highlight w:val="none"/>
        </w:rPr>
        <w:t>入职指引</w:t>
      </w:r>
      <w:bookmarkEnd w:id="26"/>
      <w:bookmarkEnd w:id="27"/>
      <w:bookmarkEnd w:id="28"/>
      <w:bookmarkEnd w:id="29"/>
    </w:p>
    <w:p w14:paraId="513C0DE1">
      <w:pPr>
        <w:pStyle w:val="12"/>
        <w:numPr>
          <w:ilvl w:val="0"/>
          <w:numId w:val="3"/>
        </w:numPr>
        <w:spacing w:line="360" w:lineRule="auto"/>
        <w:jc w:val="left"/>
        <w:outlineLvl w:val="9"/>
        <w:rPr>
          <w:rFonts w:asciiTheme="minorEastAsia" w:hAnsiTheme="minorEastAsia" w:eastAsiaTheme="minorEastAsia"/>
          <w:b w:val="0"/>
          <w:bCs w:val="0"/>
          <w:sz w:val="28"/>
          <w:szCs w:val="28"/>
          <w:highlight w:val="none"/>
        </w:rPr>
      </w:pPr>
      <w:bookmarkStart w:id="30" w:name="_Toc16461"/>
      <w:bookmarkStart w:id="31" w:name="_Toc96_WPSOffice_Level2"/>
      <w:r>
        <w:rPr>
          <w:rFonts w:hint="eastAsia" w:asciiTheme="minorEastAsia" w:hAnsiTheme="minorEastAsia" w:eastAsiaTheme="minorEastAsia"/>
          <w:b w:val="0"/>
          <w:bCs w:val="0"/>
          <w:sz w:val="28"/>
          <w:szCs w:val="28"/>
          <w:highlight w:val="none"/>
        </w:rPr>
        <w:t>报道资料</w:t>
      </w:r>
      <w:bookmarkEnd w:id="30"/>
      <w:bookmarkEnd w:id="31"/>
    </w:p>
    <w:p w14:paraId="52C06F30">
      <w:pPr>
        <w:pStyle w:val="33"/>
        <w:numPr>
          <w:ilvl w:val="0"/>
          <w:numId w:val="4"/>
        </w:numPr>
        <w:spacing w:line="360" w:lineRule="auto"/>
        <w:ind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身份证复印件；</w:t>
      </w:r>
    </w:p>
    <w:p w14:paraId="14C89F1D">
      <w:pPr>
        <w:pStyle w:val="33"/>
        <w:numPr>
          <w:ilvl w:val="0"/>
          <w:numId w:val="4"/>
        </w:numPr>
        <w:spacing w:line="360" w:lineRule="auto"/>
        <w:ind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最高学历证书复印件；</w:t>
      </w:r>
    </w:p>
    <w:p w14:paraId="14484E16">
      <w:pPr>
        <w:pStyle w:val="33"/>
        <w:numPr>
          <w:ilvl w:val="0"/>
          <w:numId w:val="4"/>
        </w:numPr>
        <w:spacing w:line="360" w:lineRule="auto"/>
        <w:ind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原单位的离职证明</w:t>
      </w:r>
      <w:r>
        <w:rPr>
          <w:rFonts w:hint="eastAsia" w:asciiTheme="minorEastAsia" w:hAnsiTheme="minorEastAsia" w:eastAsiaTheme="minorEastAsia"/>
          <w:sz w:val="28"/>
          <w:szCs w:val="28"/>
          <w:highlight w:val="none"/>
          <w:lang w:val="en-US" w:eastAsia="zh-CN"/>
        </w:rPr>
        <w:t>/</w:t>
      </w:r>
      <w:r>
        <w:rPr>
          <w:rFonts w:hint="eastAsia" w:asciiTheme="minorEastAsia" w:hAnsiTheme="minorEastAsia" w:eastAsiaTheme="minorEastAsia"/>
          <w:sz w:val="28"/>
          <w:szCs w:val="28"/>
          <w:highlight w:val="none"/>
        </w:rPr>
        <w:t>原单位解除劳动合同协议</w:t>
      </w:r>
      <w:r>
        <w:rPr>
          <w:rFonts w:hint="eastAsia" w:asciiTheme="minorEastAsia" w:hAnsiTheme="minorEastAsia" w:eastAsiaTheme="minorEastAsia"/>
          <w:sz w:val="28"/>
          <w:szCs w:val="28"/>
          <w:highlight w:val="none"/>
          <w:lang w:val="en-US" w:eastAsia="zh-CN"/>
        </w:rPr>
        <w:t>/无离职证明承诺书</w:t>
      </w:r>
      <w:r>
        <w:rPr>
          <w:rFonts w:hint="eastAsia" w:asciiTheme="minorEastAsia" w:hAnsiTheme="minorEastAsia" w:eastAsiaTheme="minorEastAsia"/>
          <w:sz w:val="28"/>
          <w:szCs w:val="28"/>
          <w:highlight w:val="none"/>
        </w:rPr>
        <w:t>；</w:t>
      </w:r>
    </w:p>
    <w:p w14:paraId="078064B2">
      <w:pPr>
        <w:pStyle w:val="33"/>
        <w:numPr>
          <w:ilvl w:val="0"/>
          <w:numId w:val="4"/>
        </w:numPr>
        <w:spacing w:line="360" w:lineRule="auto"/>
        <w:ind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最近</w:t>
      </w:r>
      <w:r>
        <w:rPr>
          <w:rFonts w:hint="eastAsia" w:asciiTheme="minorEastAsia" w:hAnsiTheme="minorEastAsia" w:eastAsiaTheme="minorEastAsia"/>
          <w:sz w:val="28"/>
          <w:szCs w:val="28"/>
          <w:highlight w:val="none"/>
          <w:lang w:val="en-US" w:eastAsia="zh-CN"/>
        </w:rPr>
        <w:t>三个月</w:t>
      </w:r>
      <w:r>
        <w:rPr>
          <w:rFonts w:hint="eastAsia" w:asciiTheme="minorEastAsia" w:hAnsiTheme="minorEastAsia" w:eastAsiaTheme="minorEastAsia"/>
          <w:sz w:val="28"/>
          <w:szCs w:val="28"/>
          <w:highlight w:val="none"/>
        </w:rPr>
        <w:t>的体检证明原件；</w:t>
      </w:r>
    </w:p>
    <w:p w14:paraId="56021DAE">
      <w:pPr>
        <w:pStyle w:val="33"/>
        <w:numPr>
          <w:ilvl w:val="0"/>
          <w:numId w:val="4"/>
        </w:numPr>
        <w:spacing w:line="360" w:lineRule="auto"/>
        <w:ind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一寸白底彩照（纸质版</w:t>
      </w:r>
      <w:r>
        <w:rPr>
          <w:rFonts w:hint="eastAsia" w:asciiTheme="minorEastAsia" w:hAnsiTheme="minorEastAsia" w:eastAsiaTheme="minorEastAsia"/>
          <w:sz w:val="28"/>
          <w:szCs w:val="28"/>
          <w:highlight w:val="none"/>
          <w:lang w:val="en-US" w:eastAsia="zh-CN"/>
        </w:rPr>
        <w:t>1</w:t>
      </w:r>
      <w:r>
        <w:rPr>
          <w:rFonts w:hint="eastAsia" w:asciiTheme="minorEastAsia" w:hAnsiTheme="minorEastAsia" w:eastAsiaTheme="minorEastAsia"/>
          <w:sz w:val="28"/>
          <w:szCs w:val="28"/>
          <w:highlight w:val="none"/>
        </w:rPr>
        <w:t>张+电子版1份）；</w:t>
      </w:r>
    </w:p>
    <w:p w14:paraId="6A18F8BC">
      <w:pPr>
        <w:pStyle w:val="33"/>
        <w:numPr>
          <w:ilvl w:val="0"/>
          <w:numId w:val="4"/>
        </w:numPr>
        <w:spacing w:line="360" w:lineRule="auto"/>
        <w:ind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宁波</w:t>
      </w:r>
      <w:r>
        <w:rPr>
          <w:rFonts w:hint="eastAsia" w:asciiTheme="minorEastAsia" w:hAnsiTheme="minorEastAsia" w:eastAsiaTheme="minorEastAsia"/>
          <w:sz w:val="28"/>
          <w:szCs w:val="28"/>
          <w:highlight w:val="none"/>
        </w:rPr>
        <w:t>银行卡复印件反正面在同一张纸，同时写上支行信息。</w:t>
      </w:r>
    </w:p>
    <w:p w14:paraId="02A79B78">
      <w:pPr>
        <w:pStyle w:val="12"/>
        <w:numPr>
          <w:ilvl w:val="0"/>
          <w:numId w:val="3"/>
        </w:numPr>
        <w:spacing w:line="360" w:lineRule="auto"/>
        <w:jc w:val="left"/>
        <w:outlineLvl w:val="9"/>
        <w:rPr>
          <w:rFonts w:asciiTheme="minorEastAsia" w:hAnsiTheme="minorEastAsia" w:eastAsiaTheme="minorEastAsia" w:cstheme="minorEastAsia"/>
          <w:b w:val="0"/>
          <w:bCs w:val="0"/>
          <w:sz w:val="28"/>
          <w:szCs w:val="28"/>
          <w:highlight w:val="none"/>
        </w:rPr>
      </w:pPr>
      <w:bookmarkStart w:id="32" w:name="_Toc4988_WPSOffice_Level2"/>
      <w:bookmarkStart w:id="33" w:name="_Toc24440"/>
      <w:r>
        <w:rPr>
          <w:rFonts w:hint="eastAsia" w:asciiTheme="minorEastAsia" w:hAnsiTheme="minorEastAsia" w:eastAsiaTheme="minorEastAsia" w:cstheme="minorEastAsia"/>
          <w:b w:val="0"/>
          <w:bCs w:val="0"/>
          <w:sz w:val="28"/>
          <w:szCs w:val="28"/>
          <w:highlight w:val="none"/>
        </w:rPr>
        <w:t>入职</w:t>
      </w:r>
      <w:bookmarkEnd w:id="32"/>
    </w:p>
    <w:p w14:paraId="5B4F7063">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到</w:t>
      </w:r>
      <w:r>
        <w:rPr>
          <w:rFonts w:hint="eastAsia" w:asciiTheme="minorEastAsia" w:hAnsiTheme="minorEastAsia" w:eastAsiaTheme="minorEastAsia"/>
          <w:sz w:val="28"/>
          <w:szCs w:val="28"/>
          <w:highlight w:val="none"/>
        </w:rPr>
        <w:t>综合部</w:t>
      </w:r>
      <w:r>
        <w:rPr>
          <w:rFonts w:hint="eastAsia" w:asciiTheme="minorEastAsia" w:hAnsiTheme="minorEastAsia" w:eastAsiaTheme="minorEastAsia" w:cstheme="minorEastAsia"/>
          <w:sz w:val="28"/>
          <w:szCs w:val="28"/>
          <w:highlight w:val="none"/>
        </w:rPr>
        <w:t>办理入职手续流程如下：</w:t>
      </w:r>
    </w:p>
    <w:p w14:paraId="583A34E1">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drawing>
          <wp:inline distT="0" distB="0" distL="0" distR="0">
            <wp:extent cx="5274310" cy="424815"/>
            <wp:effectExtent l="0" t="38100" r="0" b="32385"/>
            <wp:docPr id="12" name="图示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86C890">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详细流程见附件1</w:t>
      </w:r>
    </w:p>
    <w:p w14:paraId="13D6A9DC">
      <w:pPr>
        <w:pStyle w:val="12"/>
        <w:numPr>
          <w:ilvl w:val="0"/>
          <w:numId w:val="3"/>
        </w:numPr>
        <w:spacing w:line="360" w:lineRule="auto"/>
        <w:jc w:val="left"/>
        <w:outlineLvl w:val="9"/>
        <w:rPr>
          <w:rFonts w:asciiTheme="minorEastAsia" w:hAnsiTheme="minorEastAsia" w:eastAsiaTheme="minorEastAsia" w:cstheme="minorEastAsia"/>
          <w:b w:val="0"/>
          <w:bCs w:val="0"/>
          <w:sz w:val="28"/>
          <w:szCs w:val="28"/>
          <w:highlight w:val="none"/>
        </w:rPr>
      </w:pPr>
      <w:bookmarkStart w:id="34" w:name="_Toc13059_WPSOffice_Level2"/>
      <w:r>
        <w:rPr>
          <w:rFonts w:hint="eastAsia" w:asciiTheme="minorEastAsia" w:hAnsiTheme="minorEastAsia" w:eastAsiaTheme="minorEastAsia" w:cstheme="minorEastAsia"/>
          <w:b w:val="0"/>
          <w:bCs w:val="0"/>
          <w:sz w:val="28"/>
          <w:szCs w:val="28"/>
          <w:highlight w:val="none"/>
        </w:rPr>
        <w:t>试用及转正</w:t>
      </w:r>
      <w:bookmarkEnd w:id="33"/>
      <w:bookmarkEnd w:id="34"/>
    </w:p>
    <w:p w14:paraId="25BA3FDC">
      <w:pPr>
        <w:pStyle w:val="33"/>
        <w:spacing w:line="360" w:lineRule="auto"/>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3.1 试用：劳动合同期限三个月以上不满一年的，试用期不得超过一个月；劳动合同期限一年以上不满三年的，试用期不得超过二个月；三年以上固定期限和无固定期限的劳动合同，试用期不得超过六个月。试用期内按照劳动法规定发放试用期工资新聘员工入职，均需经过试用期。按其工作表现，基金会有权缩短或延长试用期。</w:t>
      </w:r>
    </w:p>
    <w:p w14:paraId="73AA526E">
      <w:pPr>
        <w:pStyle w:val="33"/>
        <w:spacing w:line="360" w:lineRule="auto"/>
        <w:ind w:firstLine="0" w:firstLineChars="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3.2 转正：</w:t>
      </w:r>
    </w:p>
    <w:p w14:paraId="780482EB">
      <w:pPr>
        <w:pStyle w:val="33"/>
        <w:numPr>
          <w:ilvl w:val="0"/>
          <w:numId w:val="5"/>
        </w:numPr>
        <w:spacing w:line="360" w:lineRule="auto"/>
        <w:ind w:firstLine="56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员工试用期满转正未审批，须延长试用期或辞退；</w:t>
      </w:r>
    </w:p>
    <w:p w14:paraId="049199DF">
      <w:pPr>
        <w:pStyle w:val="33"/>
        <w:numPr>
          <w:ilvl w:val="0"/>
          <w:numId w:val="5"/>
        </w:numPr>
        <w:spacing w:line="360" w:lineRule="auto"/>
        <w:ind w:firstLine="56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特优员工可自行申请或主管推介提前转正；</w:t>
      </w:r>
    </w:p>
    <w:p w14:paraId="41A0115A">
      <w:pPr>
        <w:pStyle w:val="33"/>
        <w:numPr>
          <w:ilvl w:val="0"/>
          <w:numId w:val="5"/>
        </w:numPr>
        <w:spacing w:line="360" w:lineRule="auto"/>
        <w:ind w:firstLine="56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若提前转正未审批，下个月须按正常手续重新填写转正申请单；</w:t>
      </w:r>
    </w:p>
    <w:p w14:paraId="475B2548">
      <w:pPr>
        <w:pStyle w:val="33"/>
        <w:spacing w:line="360" w:lineRule="auto"/>
        <w:ind w:firstLine="0"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3.3 转正人员需提交转正申请作为附件使用，转正流程如下：</w:t>
      </w:r>
    </w:p>
    <w:p w14:paraId="758CAD08">
      <w:pPr>
        <w:pStyle w:val="33"/>
        <w:spacing w:line="360" w:lineRule="auto"/>
        <w:ind w:firstLine="0"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drawing>
          <wp:inline distT="0" distB="0" distL="0" distR="0">
            <wp:extent cx="5274310" cy="457200"/>
            <wp:effectExtent l="0" t="19050" r="2540" b="19050"/>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50C08A1">
      <w:pPr>
        <w:pStyle w:val="33"/>
        <w:spacing w:line="360" w:lineRule="auto"/>
        <w:ind w:firstLine="0" w:firstLineChars="0"/>
        <w:rPr>
          <w:rFonts w:asciiTheme="minorEastAsia" w:hAnsiTheme="minorEastAsia" w:eastAsiaTheme="minorEastAsia"/>
          <w:highlight w:val="none"/>
        </w:rPr>
      </w:pPr>
    </w:p>
    <w:p w14:paraId="0097B934">
      <w:pPr>
        <w:pStyle w:val="3"/>
        <w:widowControl/>
        <w:numPr>
          <w:ilvl w:val="0"/>
          <w:numId w:val="1"/>
        </w:numPr>
        <w:snapToGrid w:val="0"/>
        <w:spacing w:line="360" w:lineRule="auto"/>
        <w:jc w:val="left"/>
        <w:textAlignment w:val="auto"/>
        <w:rPr>
          <w:rFonts w:asciiTheme="minorEastAsia" w:hAnsiTheme="minorEastAsia" w:eastAsiaTheme="minorEastAsia"/>
          <w:sz w:val="28"/>
          <w:szCs w:val="28"/>
          <w:highlight w:val="none"/>
        </w:rPr>
      </w:pPr>
      <w:bookmarkStart w:id="35" w:name="_Toc1292"/>
      <w:bookmarkStart w:id="36" w:name="_Toc49012061"/>
      <w:bookmarkStart w:id="37" w:name="_Toc8236_WPSOffice_Level1"/>
      <w:bookmarkStart w:id="38" w:name="_Toc4284"/>
      <w:r>
        <w:rPr>
          <w:rFonts w:hint="eastAsia" w:asciiTheme="minorEastAsia" w:hAnsiTheme="minorEastAsia" w:eastAsiaTheme="minorEastAsia"/>
          <w:sz w:val="28"/>
          <w:szCs w:val="28"/>
          <w:highlight w:val="none"/>
        </w:rPr>
        <w:t>劳动合同</w:t>
      </w:r>
      <w:bookmarkEnd w:id="35"/>
      <w:bookmarkEnd w:id="36"/>
      <w:bookmarkEnd w:id="37"/>
      <w:bookmarkEnd w:id="38"/>
    </w:p>
    <w:p w14:paraId="32569684">
      <w:pPr>
        <w:spacing w:line="360" w:lineRule="auto"/>
        <w:ind w:firstLine="560" w:firstLineChars="200"/>
        <w:rPr>
          <w:rFonts w:asciiTheme="minorEastAsia" w:hAnsiTheme="minorEastAsia" w:eastAsiaTheme="minorEastAsia"/>
          <w:sz w:val="28"/>
          <w:szCs w:val="28"/>
          <w:highlight w:val="none"/>
          <w:lang w:val="ru-RU"/>
        </w:rPr>
      </w:pPr>
      <w:r>
        <w:rPr>
          <w:rFonts w:asciiTheme="minorEastAsia" w:hAnsiTheme="minorEastAsia" w:eastAsiaTheme="minorEastAsia"/>
          <w:sz w:val="28"/>
          <w:szCs w:val="28"/>
          <w:highlight w:val="none"/>
        </w:rPr>
        <w:t>1.凡经</w:t>
      </w:r>
      <w:r>
        <w:rPr>
          <w:rFonts w:hint="eastAsia" w:asciiTheme="minorEastAsia" w:hAnsiTheme="minorEastAsia" w:eastAsiaTheme="minorEastAsia"/>
          <w:sz w:val="28"/>
          <w:szCs w:val="28"/>
          <w:highlight w:val="none"/>
        </w:rPr>
        <w:t>基金会</w:t>
      </w:r>
      <w:r>
        <w:rPr>
          <w:rFonts w:asciiTheme="minorEastAsia" w:hAnsiTheme="minorEastAsia" w:eastAsiaTheme="minorEastAsia"/>
          <w:sz w:val="28"/>
          <w:szCs w:val="28"/>
          <w:highlight w:val="none"/>
        </w:rPr>
        <w:t>录用的员工，</w:t>
      </w:r>
      <w:r>
        <w:rPr>
          <w:rFonts w:hint="eastAsia" w:asciiTheme="minorEastAsia" w:hAnsiTheme="minorEastAsia" w:eastAsiaTheme="minorEastAsia"/>
          <w:sz w:val="28"/>
          <w:szCs w:val="28"/>
          <w:highlight w:val="none"/>
        </w:rPr>
        <w:t>基金会一周内</w:t>
      </w:r>
      <w:r>
        <w:rPr>
          <w:rFonts w:asciiTheme="minorEastAsia" w:hAnsiTheme="minorEastAsia" w:eastAsiaTheme="minorEastAsia"/>
          <w:sz w:val="28"/>
          <w:szCs w:val="28"/>
          <w:highlight w:val="none"/>
        </w:rPr>
        <w:t>将与每位员工签署劳动合同书；</w:t>
      </w:r>
      <w:r>
        <w:rPr>
          <w:rFonts w:asciiTheme="minorEastAsia" w:hAnsiTheme="minorEastAsia" w:eastAsiaTheme="minorEastAsia"/>
          <w:sz w:val="28"/>
          <w:szCs w:val="28"/>
          <w:highlight w:val="none"/>
          <w:lang w:val="ru-RU"/>
        </w:rPr>
        <w:t>劳动合同书主要包括</w:t>
      </w:r>
      <w:r>
        <w:rPr>
          <w:rFonts w:hint="eastAsia" w:asciiTheme="minorEastAsia" w:hAnsiTheme="minorEastAsia" w:eastAsiaTheme="minorEastAsia"/>
          <w:sz w:val="28"/>
          <w:szCs w:val="28"/>
          <w:highlight w:val="none"/>
          <w:lang w:val="ru-RU"/>
        </w:rPr>
        <w:t>基金会</w:t>
      </w:r>
      <w:r>
        <w:rPr>
          <w:rFonts w:asciiTheme="minorEastAsia" w:hAnsiTheme="minorEastAsia" w:eastAsiaTheme="minorEastAsia"/>
          <w:sz w:val="28"/>
          <w:szCs w:val="28"/>
          <w:highlight w:val="none"/>
          <w:lang w:val="ru-RU"/>
        </w:rPr>
        <w:t>用工的权利和义务，员工的权力和义务，违约责任等。</w:t>
      </w:r>
    </w:p>
    <w:p w14:paraId="0955CFC5">
      <w:pPr>
        <w:spacing w:line="360" w:lineRule="auto"/>
        <w:ind w:firstLine="560" w:firstLineChars="200"/>
        <w:rPr>
          <w:rFonts w:asciiTheme="minorEastAsia" w:hAnsiTheme="minorEastAsia" w:eastAsiaTheme="minorEastAsia"/>
          <w:highlight w:val="none"/>
        </w:rPr>
      </w:pPr>
      <w:r>
        <w:rPr>
          <w:rFonts w:hint="eastAsia" w:asciiTheme="minorEastAsia" w:hAnsiTheme="minorEastAsia" w:eastAsiaTheme="minorEastAsia"/>
          <w:sz w:val="28"/>
          <w:szCs w:val="28"/>
          <w:highlight w:val="none"/>
          <w:lang w:val="ru-RU"/>
        </w:rPr>
        <w:t>2.</w:t>
      </w:r>
      <w:r>
        <w:rPr>
          <w:rFonts w:asciiTheme="minorEastAsia" w:hAnsiTheme="minorEastAsia" w:eastAsiaTheme="minorEastAsia"/>
          <w:sz w:val="28"/>
          <w:szCs w:val="28"/>
          <w:highlight w:val="none"/>
          <w:lang w:val="ru-RU"/>
        </w:rPr>
        <w:t>员工也可以其他方式与</w:t>
      </w:r>
      <w:r>
        <w:rPr>
          <w:rFonts w:hint="eastAsia" w:asciiTheme="minorEastAsia" w:hAnsiTheme="minorEastAsia" w:eastAsiaTheme="minorEastAsia"/>
          <w:sz w:val="28"/>
          <w:szCs w:val="28"/>
          <w:highlight w:val="none"/>
          <w:lang w:val="ru-RU"/>
        </w:rPr>
        <w:t>基金会</w:t>
      </w:r>
      <w:r>
        <w:rPr>
          <w:rFonts w:asciiTheme="minorEastAsia" w:hAnsiTheme="minorEastAsia" w:eastAsiaTheme="minorEastAsia"/>
          <w:sz w:val="28"/>
          <w:szCs w:val="28"/>
          <w:highlight w:val="none"/>
          <w:lang w:val="ru-RU"/>
        </w:rPr>
        <w:t>签署劳务协议，方式及内容由双方商定。</w:t>
      </w:r>
    </w:p>
    <w:p w14:paraId="123B3341">
      <w:pPr>
        <w:pStyle w:val="12"/>
        <w:numPr>
          <w:ilvl w:val="0"/>
          <w:numId w:val="1"/>
        </w:numPr>
        <w:spacing w:line="360" w:lineRule="auto"/>
        <w:jc w:val="left"/>
        <w:rPr>
          <w:rFonts w:asciiTheme="minorEastAsia" w:hAnsiTheme="minorEastAsia" w:eastAsiaTheme="minorEastAsia"/>
          <w:sz w:val="28"/>
          <w:szCs w:val="28"/>
          <w:highlight w:val="none"/>
        </w:rPr>
      </w:pPr>
      <w:bookmarkStart w:id="39" w:name="_Toc31193"/>
      <w:bookmarkStart w:id="40" w:name="_Toc22993"/>
      <w:bookmarkStart w:id="41" w:name="_Toc49012062"/>
      <w:bookmarkStart w:id="42" w:name="_Toc1590_WPSOffice_Level1"/>
      <w:r>
        <w:rPr>
          <w:rFonts w:hint="eastAsia" w:asciiTheme="minorEastAsia" w:hAnsiTheme="minorEastAsia" w:eastAsiaTheme="minorEastAsia"/>
          <w:sz w:val="28"/>
          <w:szCs w:val="28"/>
          <w:highlight w:val="none"/>
        </w:rPr>
        <w:t>培训与</w:t>
      </w:r>
      <w:bookmarkEnd w:id="39"/>
      <w:r>
        <w:rPr>
          <w:rFonts w:hint="eastAsia" w:asciiTheme="minorEastAsia" w:hAnsiTheme="minorEastAsia" w:eastAsiaTheme="minorEastAsia"/>
          <w:sz w:val="28"/>
          <w:szCs w:val="28"/>
          <w:highlight w:val="none"/>
        </w:rPr>
        <w:t>绩效</w:t>
      </w:r>
      <w:bookmarkEnd w:id="40"/>
      <w:bookmarkEnd w:id="41"/>
      <w:bookmarkEnd w:id="42"/>
    </w:p>
    <w:p w14:paraId="292CDCD1">
      <w:pPr>
        <w:spacing w:line="360" w:lineRule="auto"/>
        <w:ind w:left="360"/>
        <w:rPr>
          <w:rFonts w:asciiTheme="minorEastAsia" w:hAnsiTheme="minorEastAsia" w:eastAsiaTheme="minorEastAsia"/>
          <w:sz w:val="28"/>
          <w:szCs w:val="28"/>
          <w:highlight w:val="none"/>
        </w:rPr>
      </w:pPr>
      <w:bookmarkStart w:id="43" w:name="_Toc777_WPSOffice_Level2"/>
      <w:r>
        <w:rPr>
          <w:rFonts w:hint="eastAsia" w:asciiTheme="minorEastAsia" w:hAnsiTheme="minorEastAsia" w:eastAsiaTheme="minorEastAsia"/>
          <w:sz w:val="28"/>
          <w:szCs w:val="28"/>
          <w:highlight w:val="none"/>
        </w:rPr>
        <w:t>1.申请培训流程</w:t>
      </w:r>
      <w:bookmarkEnd w:id="43"/>
    </w:p>
    <w:p w14:paraId="4EFBF46C">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培训需由各部门负责人提出培训申请，流程如下：</w:t>
      </w:r>
    </w:p>
    <w:p w14:paraId="2D658D49">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drawing>
          <wp:inline distT="0" distB="0" distL="0" distR="0">
            <wp:extent cx="5274310" cy="457200"/>
            <wp:effectExtent l="0" t="19050" r="2540" b="19050"/>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BFA1629">
      <w:pPr>
        <w:spacing w:line="360" w:lineRule="auto"/>
        <w:rPr>
          <w:rFonts w:asciiTheme="minorEastAsia" w:hAnsiTheme="minorEastAsia" w:eastAsiaTheme="minorEastAsia"/>
          <w:sz w:val="28"/>
          <w:szCs w:val="28"/>
          <w:highlight w:val="none"/>
        </w:rPr>
      </w:pPr>
    </w:p>
    <w:p w14:paraId="0B8ABA9B">
      <w:pPr>
        <w:spacing w:line="360" w:lineRule="auto"/>
        <w:ind w:firstLine="280" w:firstLineChars="100"/>
        <w:rPr>
          <w:rFonts w:asciiTheme="minorEastAsia" w:hAnsiTheme="minorEastAsia" w:eastAsiaTheme="minorEastAsia"/>
          <w:sz w:val="28"/>
          <w:szCs w:val="28"/>
          <w:highlight w:val="none"/>
        </w:rPr>
      </w:pPr>
      <w:bookmarkStart w:id="44" w:name="_Toc7064_WPSOffice_Level2"/>
      <w:r>
        <w:rPr>
          <w:rFonts w:hint="eastAsia" w:asciiTheme="minorEastAsia" w:hAnsiTheme="minorEastAsia" w:eastAsiaTheme="minorEastAsia"/>
          <w:sz w:val="28"/>
          <w:szCs w:val="28"/>
          <w:highlight w:val="none"/>
        </w:rPr>
        <w:t>2.</w:t>
      </w:r>
      <w:bookmarkEnd w:id="44"/>
      <w:bookmarkStart w:id="45" w:name="_Toc15032_WPSOffice_Level2"/>
      <w:r>
        <w:rPr>
          <w:rFonts w:hint="eastAsia" w:asciiTheme="minorEastAsia" w:hAnsiTheme="minorEastAsia" w:eastAsiaTheme="minorEastAsia"/>
          <w:sz w:val="28"/>
          <w:szCs w:val="28"/>
          <w:highlight w:val="none"/>
        </w:rPr>
        <w:t>培训考核</w:t>
      </w:r>
      <w:bookmarkEnd w:id="45"/>
    </w:p>
    <w:p w14:paraId="62D4B83F">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sz w:val="28"/>
          <w:szCs w:val="28"/>
          <w:highlight w:val="none"/>
        </w:rPr>
        <w:t>培训考核需在培训后一周内做完</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sz w:val="28"/>
          <w:szCs w:val="28"/>
          <w:highlight w:val="none"/>
        </w:rPr>
        <w:t>新员工</w:t>
      </w:r>
      <w:r>
        <w:rPr>
          <w:rFonts w:hint="eastAsia" w:asciiTheme="minorEastAsia" w:hAnsiTheme="minorEastAsia" w:eastAsiaTheme="minorEastAsia" w:cstheme="minorEastAsia"/>
          <w:sz w:val="28"/>
          <w:szCs w:val="28"/>
          <w:highlight w:val="none"/>
        </w:rPr>
        <w:t>入职培训考核》，考试成绩及时反馈给部门。如考核分数未达标的人员不能进入下一阶段的工作，必须通过考核。</w:t>
      </w:r>
      <w:bookmarkStart w:id="46" w:name="_Toc23264_WPSOffice_Level2"/>
    </w:p>
    <w:p w14:paraId="7359686D">
      <w:pPr>
        <w:spacing w:line="360" w:lineRule="auto"/>
        <w:ind w:firstLine="280" w:firstLineChars="1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3.</w:t>
      </w:r>
      <w:r>
        <w:rPr>
          <w:rFonts w:hint="eastAsia" w:asciiTheme="minorEastAsia" w:hAnsiTheme="minorEastAsia" w:eastAsiaTheme="minorEastAsia"/>
          <w:sz w:val="28"/>
          <w:szCs w:val="28"/>
          <w:highlight w:val="none"/>
        </w:rPr>
        <w:t>绩效考核</w:t>
      </w:r>
      <w:bookmarkEnd w:id="46"/>
    </w:p>
    <w:p w14:paraId="74B4516E">
      <w:pPr>
        <w:spacing w:line="360" w:lineRule="auto"/>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绩效考核原则上由上级来制定下级的绩效考核标准，报综合部审核，由综合部确定后执行，每月月初相关人员汇总考核结果，报综合部用来制作薪资。</w:t>
      </w:r>
      <w:bookmarkStart w:id="47" w:name="_Toc6656_WPSOffice_Level2"/>
    </w:p>
    <w:p w14:paraId="2F5738B4">
      <w:pPr>
        <w:spacing w:line="360" w:lineRule="auto"/>
        <w:ind w:firstLine="280" w:firstLineChars="1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4</w:t>
      </w:r>
      <w:r>
        <w:rPr>
          <w:rFonts w:hint="eastAsia" w:asciiTheme="minorEastAsia" w:hAnsiTheme="minorEastAsia" w:eastAsiaTheme="minorEastAsia"/>
          <w:sz w:val="28"/>
          <w:szCs w:val="28"/>
          <w:highlight w:val="none"/>
        </w:rPr>
        <w:t>.绩效更新</w:t>
      </w:r>
      <w:bookmarkEnd w:id="47"/>
    </w:p>
    <w:p w14:paraId="70030992">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根据基金会不同阶段的发展要求，各部门绩效考核方案需每年1月和各部门负责人共同讨论更新方案的内容。</w:t>
      </w:r>
    </w:p>
    <w:p w14:paraId="7B3ADCE3">
      <w:pPr>
        <w:pStyle w:val="12"/>
        <w:numPr>
          <w:ilvl w:val="0"/>
          <w:numId w:val="1"/>
        </w:numPr>
        <w:spacing w:line="360" w:lineRule="auto"/>
        <w:jc w:val="left"/>
        <w:rPr>
          <w:rFonts w:asciiTheme="minorEastAsia" w:hAnsiTheme="minorEastAsia" w:eastAsiaTheme="minorEastAsia"/>
          <w:sz w:val="28"/>
          <w:szCs w:val="28"/>
          <w:highlight w:val="none"/>
        </w:rPr>
      </w:pPr>
      <w:bookmarkStart w:id="48" w:name="_Toc49012063"/>
      <w:bookmarkStart w:id="49" w:name="_Toc12018"/>
      <w:bookmarkStart w:id="50" w:name="_Toc15369"/>
      <w:bookmarkStart w:id="51" w:name="_Toc12341_WPSOffice_Level1"/>
      <w:r>
        <w:rPr>
          <w:rFonts w:hint="eastAsia" w:asciiTheme="minorEastAsia" w:hAnsiTheme="minorEastAsia" w:eastAsiaTheme="minorEastAsia"/>
          <w:sz w:val="28"/>
          <w:szCs w:val="28"/>
          <w:highlight w:val="none"/>
        </w:rPr>
        <w:t>晋升</w:t>
      </w:r>
      <w:bookmarkEnd w:id="48"/>
      <w:bookmarkEnd w:id="49"/>
      <w:bookmarkEnd w:id="50"/>
      <w:bookmarkEnd w:id="51"/>
    </w:p>
    <w:p w14:paraId="538ACFD3">
      <w:pPr>
        <w:spacing w:line="360" w:lineRule="auto"/>
        <w:ind w:left="360"/>
        <w:rPr>
          <w:rFonts w:asciiTheme="minorEastAsia" w:hAnsiTheme="minorEastAsia" w:eastAsiaTheme="minorEastAsia"/>
          <w:sz w:val="28"/>
          <w:szCs w:val="28"/>
          <w:highlight w:val="none"/>
        </w:rPr>
      </w:pPr>
      <w:bookmarkStart w:id="52" w:name="_Toc30024_WPSOffice_Level2"/>
      <w:r>
        <w:rPr>
          <w:rFonts w:hint="eastAsia" w:asciiTheme="minorEastAsia" w:hAnsiTheme="minorEastAsia" w:eastAsiaTheme="minorEastAsia"/>
          <w:sz w:val="28"/>
          <w:szCs w:val="28"/>
          <w:highlight w:val="none"/>
        </w:rPr>
        <w:t>1.晋升原则</w:t>
      </w:r>
      <w:bookmarkEnd w:id="52"/>
    </w:p>
    <w:p w14:paraId="7EC594BF">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1.1德能与业绩并重的原则；</w:t>
      </w:r>
    </w:p>
    <w:p w14:paraId="10B7B450">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1.2逐级晋升与越级晋升相结合，原则上逐级晋升，对做出突出贡献与有特殊才干者可以越级晋升；</w:t>
      </w:r>
    </w:p>
    <w:p w14:paraId="18B8F3DC">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1.3能升、能降的原则；</w:t>
      </w:r>
    </w:p>
    <w:p w14:paraId="2102A597">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1.4职位出现空缺时，首先考虑内部选拔，人事会不定期发布空缺职位，并组织竞聘，合理拓宽员工晋升渠道。</w:t>
      </w:r>
    </w:p>
    <w:p w14:paraId="050FB9D5">
      <w:pPr>
        <w:spacing w:line="360" w:lineRule="auto"/>
        <w:ind w:left="360"/>
        <w:rPr>
          <w:rFonts w:asciiTheme="minorEastAsia" w:hAnsiTheme="minorEastAsia" w:eastAsiaTheme="minorEastAsia"/>
          <w:sz w:val="28"/>
          <w:szCs w:val="28"/>
          <w:highlight w:val="none"/>
        </w:rPr>
      </w:pPr>
      <w:bookmarkStart w:id="53" w:name="_Toc29473_WPSOffice_Level2"/>
      <w:r>
        <w:rPr>
          <w:rFonts w:hint="eastAsia" w:asciiTheme="minorEastAsia" w:hAnsiTheme="minorEastAsia" w:eastAsiaTheme="minorEastAsia"/>
          <w:sz w:val="28"/>
          <w:szCs w:val="28"/>
          <w:highlight w:val="none"/>
        </w:rPr>
        <w:t>2.晋升分类</w:t>
      </w:r>
      <w:bookmarkEnd w:id="53"/>
    </w:p>
    <w:p w14:paraId="4F48C653">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2.1职位晋升，工资晋升</w:t>
      </w:r>
    </w:p>
    <w:p w14:paraId="18DC0A44">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2.2职位晋升，工资不变</w:t>
      </w:r>
    </w:p>
    <w:p w14:paraId="69E3AE40">
      <w:pPr>
        <w:spacing w:line="360" w:lineRule="auto"/>
        <w:ind w:left="3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2.3职位不变，工资晋升</w:t>
      </w:r>
    </w:p>
    <w:p w14:paraId="3C313EEC">
      <w:pPr>
        <w:spacing w:line="360" w:lineRule="auto"/>
        <w:ind w:left="360"/>
        <w:rPr>
          <w:rFonts w:asciiTheme="minorEastAsia" w:hAnsiTheme="minorEastAsia" w:eastAsiaTheme="minorEastAsia"/>
          <w:sz w:val="28"/>
          <w:szCs w:val="28"/>
          <w:highlight w:val="none"/>
        </w:rPr>
      </w:pPr>
      <w:bookmarkStart w:id="54" w:name="_Toc32119_WPSOffice_Level2"/>
      <w:r>
        <w:rPr>
          <w:rFonts w:hint="eastAsia" w:asciiTheme="minorEastAsia" w:hAnsiTheme="minorEastAsia" w:eastAsiaTheme="minorEastAsia"/>
          <w:sz w:val="28"/>
          <w:szCs w:val="28"/>
          <w:highlight w:val="none"/>
        </w:rPr>
        <w:t>3.降级</w:t>
      </w:r>
      <w:bookmarkEnd w:id="54"/>
    </w:p>
    <w:p w14:paraId="601909F3">
      <w:pPr>
        <w:spacing w:line="360" w:lineRule="auto"/>
        <w:ind w:left="360" w:firstLine="560" w:firstLineChars="200"/>
        <w:rPr>
          <w:rFonts w:asciiTheme="minorEastAsia" w:hAnsiTheme="minorEastAsia" w:eastAsiaTheme="minorEastAsia" w:cstheme="majorBidi"/>
          <w:b/>
          <w:bCs/>
          <w:kern w:val="28"/>
          <w:sz w:val="28"/>
          <w:szCs w:val="28"/>
          <w:highlight w:val="none"/>
        </w:rPr>
      </w:pPr>
      <w:r>
        <w:rPr>
          <w:rFonts w:hint="eastAsia" w:asciiTheme="minorEastAsia" w:hAnsiTheme="minorEastAsia" w:eastAsiaTheme="minorEastAsia"/>
          <w:sz w:val="28"/>
          <w:szCs w:val="28"/>
          <w:highlight w:val="none"/>
        </w:rPr>
        <w:t>员工连续两个月绩效考核小于50分（或半年内累计出现3次绩效小于60分），视为不适合岗位工作，次月培训后绩效仍不合格，基金会有权解除劳动合同关系或作降级处理。</w:t>
      </w:r>
    </w:p>
    <w:p w14:paraId="3FA6808B">
      <w:pPr>
        <w:pStyle w:val="12"/>
        <w:numPr>
          <w:ilvl w:val="0"/>
          <w:numId w:val="1"/>
        </w:numPr>
        <w:spacing w:line="360" w:lineRule="auto"/>
        <w:jc w:val="left"/>
        <w:rPr>
          <w:rFonts w:asciiTheme="minorEastAsia" w:hAnsiTheme="minorEastAsia" w:eastAsiaTheme="minorEastAsia"/>
          <w:sz w:val="28"/>
          <w:szCs w:val="28"/>
          <w:highlight w:val="none"/>
        </w:rPr>
      </w:pPr>
      <w:bookmarkStart w:id="55" w:name="_Toc10258_WPSOffice_Level1"/>
      <w:bookmarkStart w:id="56" w:name="_Toc49012064"/>
      <w:bookmarkStart w:id="57" w:name="_Toc5107"/>
      <w:bookmarkStart w:id="58" w:name="_Toc17124"/>
      <w:r>
        <w:rPr>
          <w:rFonts w:hint="eastAsia" w:asciiTheme="minorEastAsia" w:hAnsiTheme="minorEastAsia" w:eastAsiaTheme="minorEastAsia"/>
          <w:sz w:val="28"/>
          <w:szCs w:val="28"/>
          <w:highlight w:val="none"/>
        </w:rPr>
        <w:t>调岗、续聘、解聘与离职</w:t>
      </w:r>
      <w:bookmarkEnd w:id="55"/>
      <w:bookmarkEnd w:id="56"/>
      <w:bookmarkEnd w:id="57"/>
      <w:bookmarkEnd w:id="58"/>
    </w:p>
    <w:p w14:paraId="07E8F04B">
      <w:pPr>
        <w:pStyle w:val="12"/>
        <w:spacing w:line="360" w:lineRule="auto"/>
        <w:jc w:val="left"/>
        <w:outlineLvl w:val="9"/>
        <w:rPr>
          <w:rFonts w:asciiTheme="minorEastAsia" w:hAnsiTheme="minorEastAsia" w:eastAsiaTheme="minorEastAsia"/>
          <w:b w:val="0"/>
          <w:bCs w:val="0"/>
          <w:sz w:val="28"/>
          <w:szCs w:val="28"/>
          <w:highlight w:val="none"/>
        </w:rPr>
      </w:pPr>
      <w:bookmarkStart w:id="59" w:name="_Toc1012"/>
      <w:bookmarkStart w:id="60" w:name="_Toc31236_WPSOffice_Level2"/>
      <w:r>
        <w:rPr>
          <w:rFonts w:hint="eastAsia" w:asciiTheme="minorEastAsia" w:hAnsiTheme="minorEastAsia" w:eastAsiaTheme="minorEastAsia"/>
          <w:b w:val="0"/>
          <w:bCs w:val="0"/>
          <w:sz w:val="28"/>
          <w:szCs w:val="28"/>
          <w:highlight w:val="none"/>
        </w:rPr>
        <w:t>1.调岗</w:t>
      </w:r>
      <w:bookmarkEnd w:id="59"/>
      <w:bookmarkEnd w:id="60"/>
    </w:p>
    <w:p w14:paraId="0102CB60">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聘用期间，因工作需要须调整员工工作岗位的，用人单位应征求员工本人意见，由相关领导研究确定。与员工达成统一思想后先提交调岗申请，审批通过后《调岗调薪表》，各级签字后交给综合部备档。流程如下：</w:t>
      </w:r>
    </w:p>
    <w:p w14:paraId="1B7D1ADB">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drawing>
          <wp:inline distT="0" distB="0" distL="0" distR="0">
            <wp:extent cx="4848860" cy="520700"/>
            <wp:effectExtent l="19050" t="0" r="8890" b="0"/>
            <wp:docPr id="15" name="图示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F96B325">
      <w:pPr>
        <w:spacing w:line="360" w:lineRule="auto"/>
        <w:rPr>
          <w:rFonts w:asciiTheme="minorEastAsia" w:hAnsiTheme="minorEastAsia" w:eastAsiaTheme="minorEastAsia"/>
          <w:highlight w:val="none"/>
        </w:rPr>
      </w:pPr>
    </w:p>
    <w:p w14:paraId="364F4AE3">
      <w:pPr>
        <w:pStyle w:val="12"/>
        <w:spacing w:line="360" w:lineRule="auto"/>
        <w:jc w:val="left"/>
        <w:outlineLvl w:val="9"/>
        <w:rPr>
          <w:rFonts w:asciiTheme="minorEastAsia" w:hAnsiTheme="minorEastAsia" w:eastAsiaTheme="minorEastAsia"/>
          <w:b w:val="0"/>
          <w:bCs w:val="0"/>
          <w:sz w:val="28"/>
          <w:szCs w:val="28"/>
          <w:highlight w:val="none"/>
        </w:rPr>
      </w:pPr>
      <w:bookmarkStart w:id="61" w:name="_Toc31775_WPSOffice_Level2"/>
      <w:bookmarkStart w:id="62" w:name="_Toc4899"/>
      <w:r>
        <w:rPr>
          <w:rFonts w:hint="eastAsia" w:asciiTheme="minorEastAsia" w:hAnsiTheme="minorEastAsia" w:eastAsiaTheme="minorEastAsia"/>
          <w:b w:val="0"/>
          <w:bCs w:val="0"/>
          <w:sz w:val="28"/>
          <w:szCs w:val="28"/>
          <w:highlight w:val="none"/>
        </w:rPr>
        <w:t>2.续聘、解聘</w:t>
      </w:r>
      <w:bookmarkEnd w:id="61"/>
      <w:bookmarkEnd w:id="62"/>
    </w:p>
    <w:p w14:paraId="3346EEDF">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聘用期满后，如原部门不再聘用，又无新部门聘用的，不再续聘。不再续聘或提前解聘的，经济补贴按照员工在基金会的工作年限发放，工作年限每满一年支付一个月工资；六个月以上不满一年的，按一年计算；不满六个月的，向员工支付半个月工资。</w:t>
      </w:r>
    </w:p>
    <w:p w14:paraId="1252EDDC">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根据基金会相关制度和劳动合同所列条款辞退员工的，至少提前1个月通知员工本人，并由综合部签发《辞退通知》。</w:t>
      </w:r>
    </w:p>
    <w:p w14:paraId="088F0F9D">
      <w:pPr>
        <w:spacing w:line="360" w:lineRule="auto"/>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劳动合同到期不续签的，由综合部提前一周通知对方，签发《离职通知》。</w:t>
      </w:r>
    </w:p>
    <w:p w14:paraId="407773E1">
      <w:pPr>
        <w:spacing w:line="360" w:lineRule="auto"/>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员工收到《离职通知》或《辞退通知》日起5个工作日之内按流程办理工作交接，1个月内办完所有手续，结算到职日期工资和福利。</w:t>
      </w:r>
      <w:r>
        <w:rPr>
          <w:rFonts w:hint="eastAsia" w:asciiTheme="minorEastAsia" w:hAnsiTheme="minorEastAsia" w:eastAsiaTheme="minorEastAsia"/>
          <w:sz w:val="28"/>
          <w:szCs w:val="28"/>
          <w:highlight w:val="none"/>
        </w:rPr>
        <w:t>流程如下：</w:t>
      </w:r>
    </w:p>
    <w:p w14:paraId="0779E9FD">
      <w:pPr>
        <w:spacing w:line="360" w:lineRule="auto"/>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drawing>
          <wp:inline distT="0" distB="0" distL="0" distR="0">
            <wp:extent cx="5186680" cy="754380"/>
            <wp:effectExtent l="19050" t="38100" r="0" b="45720"/>
            <wp:docPr id="16" name="图示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0E19FBBB">
      <w:pPr>
        <w:spacing w:line="360" w:lineRule="auto"/>
        <w:rPr>
          <w:rFonts w:asciiTheme="minorEastAsia" w:hAnsiTheme="minorEastAsia" w:eastAsiaTheme="minorEastAsia"/>
          <w:highlight w:val="none"/>
        </w:rPr>
      </w:pPr>
    </w:p>
    <w:p w14:paraId="359F97E8">
      <w:pPr>
        <w:pStyle w:val="12"/>
        <w:spacing w:line="360" w:lineRule="auto"/>
        <w:jc w:val="left"/>
        <w:outlineLvl w:val="9"/>
        <w:rPr>
          <w:rFonts w:asciiTheme="minorEastAsia" w:hAnsiTheme="minorEastAsia" w:eastAsiaTheme="minorEastAsia"/>
          <w:b w:val="0"/>
          <w:bCs w:val="0"/>
          <w:sz w:val="28"/>
          <w:szCs w:val="28"/>
          <w:highlight w:val="none"/>
        </w:rPr>
      </w:pPr>
      <w:bookmarkStart w:id="63" w:name="_Toc13484"/>
      <w:bookmarkStart w:id="64" w:name="_Toc28475_WPSOffice_Level2"/>
      <w:r>
        <w:rPr>
          <w:rFonts w:hint="eastAsia" w:asciiTheme="minorEastAsia" w:hAnsiTheme="minorEastAsia" w:eastAsiaTheme="minorEastAsia"/>
          <w:b w:val="0"/>
          <w:bCs w:val="0"/>
          <w:sz w:val="28"/>
          <w:szCs w:val="28"/>
          <w:highlight w:val="none"/>
        </w:rPr>
        <w:t>3.离职</w:t>
      </w:r>
      <w:bookmarkEnd w:id="63"/>
      <w:bookmarkEnd w:id="64"/>
    </w:p>
    <w:p w14:paraId="64D67532">
      <w:pPr>
        <w:spacing w:line="360" w:lineRule="auto"/>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员工在试用期间辞职，必须提前三个工作日提出申请；员工转正后在合同期内辞职，必须提前一个月提出申请。</w:t>
      </w:r>
      <w:r>
        <w:rPr>
          <w:rFonts w:hint="eastAsia" w:asciiTheme="minorEastAsia" w:hAnsiTheme="minorEastAsia" w:eastAsiaTheme="minorEastAsia"/>
          <w:sz w:val="28"/>
          <w:szCs w:val="28"/>
          <w:highlight w:val="none"/>
        </w:rPr>
        <w:t>流程如下：</w:t>
      </w:r>
    </w:p>
    <w:p w14:paraId="0C8916FB">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drawing>
          <wp:inline distT="0" distB="0" distL="0" distR="0">
            <wp:extent cx="5082540" cy="690880"/>
            <wp:effectExtent l="19050" t="0" r="3810" b="0"/>
            <wp:docPr id="17" name="图示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4E4DA9B4">
      <w:pPr>
        <w:spacing w:line="360" w:lineRule="auto"/>
        <w:rPr>
          <w:highlight w:val="none"/>
        </w:rPr>
      </w:pPr>
    </w:p>
    <w:p w14:paraId="4F797D59">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详细流程见附件2</w:t>
      </w:r>
    </w:p>
    <w:p w14:paraId="3B72EF45">
      <w:pPr>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填写《离职申请表》，按流程签批，在规定离职日期到</w:t>
      </w:r>
      <w:r>
        <w:rPr>
          <w:rFonts w:hint="eastAsia" w:asciiTheme="minorEastAsia" w:hAnsiTheme="minorEastAsia" w:eastAsiaTheme="minorEastAsia"/>
          <w:sz w:val="28"/>
          <w:szCs w:val="28"/>
          <w:highlight w:val="none"/>
        </w:rPr>
        <w:t>综合部</w:t>
      </w:r>
      <w:r>
        <w:rPr>
          <w:rFonts w:hint="eastAsia" w:asciiTheme="minorEastAsia" w:hAnsiTheme="minorEastAsia" w:eastAsiaTheme="minorEastAsia" w:cstheme="minorEastAsia"/>
          <w:sz w:val="28"/>
          <w:szCs w:val="28"/>
          <w:highlight w:val="none"/>
        </w:rPr>
        <w:t>领取《工作交接单》、《离职承诺书》。</w:t>
      </w:r>
    </w:p>
    <w:p w14:paraId="38425921">
      <w:pPr>
        <w:spacing w:line="360"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工作交接：由部门负责人指定接手人、监交人，在规定时间内进行工作交接，交接双方和监交人应在《离职流转单》上签字确认；工作交接的内容包括：</w:t>
      </w:r>
      <w:r>
        <w:rPr>
          <w:rFonts w:hint="eastAsia" w:asciiTheme="minorEastAsia" w:hAnsiTheme="minorEastAsia" w:eastAsiaTheme="minorEastAsia" w:cstheme="minorEastAsia"/>
          <w:sz w:val="28"/>
          <w:szCs w:val="28"/>
          <w:highlight w:val="none"/>
          <w:lang w:val="ru-RU"/>
        </w:rPr>
        <w:t>部门内部管理交接部分，包括本职工作相关资料以及工具、办公用品、电脑密码等由离职员工交接给部门负责人指定的接管人员，接手人一般为离职员工的继任者，如果暂缺，则为其直接上级；离职人经手的各类账目、个人借款等款项移交到财务部门；办公邮箱、</w:t>
      </w:r>
      <w:r>
        <w:rPr>
          <w:rFonts w:hint="eastAsia" w:asciiTheme="minorEastAsia" w:hAnsiTheme="minorEastAsia" w:eastAsiaTheme="minorEastAsia" w:cstheme="minorEastAsia"/>
          <w:sz w:val="28"/>
          <w:szCs w:val="28"/>
          <w:highlight w:val="none"/>
        </w:rPr>
        <w:t>办公</w:t>
      </w:r>
      <w:r>
        <w:rPr>
          <w:rFonts w:hint="eastAsia" w:asciiTheme="minorEastAsia" w:hAnsiTheme="minorEastAsia" w:eastAsiaTheme="minorEastAsia" w:cstheme="minorEastAsia"/>
          <w:sz w:val="28"/>
          <w:szCs w:val="28"/>
          <w:highlight w:val="none"/>
          <w:lang w:val="ru-RU"/>
        </w:rPr>
        <w:t>系统的删除与关闭</w:t>
      </w:r>
      <w:r>
        <w:rPr>
          <w:rFonts w:hint="eastAsia" w:asciiTheme="minorEastAsia" w:hAnsiTheme="minorEastAsia" w:eastAsiaTheme="minorEastAsia" w:cstheme="minorEastAsia"/>
          <w:sz w:val="28"/>
          <w:szCs w:val="28"/>
          <w:highlight w:val="none"/>
          <w:lang w:val="en-US" w:eastAsia="zh-CN"/>
        </w:rPr>
        <w:t>。</w:t>
      </w:r>
    </w:p>
    <w:p w14:paraId="0CC1F069">
      <w:pPr>
        <w:spacing w:line="360" w:lineRule="auto"/>
        <w:ind w:firstLine="560" w:firstLineChars="200"/>
        <w:rPr>
          <w:rFonts w:asciiTheme="minorEastAsia" w:hAnsiTheme="minorEastAsia" w:eastAsiaTheme="minorEastAsia" w:cstheme="minorEastAsia"/>
          <w:sz w:val="28"/>
          <w:szCs w:val="28"/>
          <w:highlight w:val="none"/>
          <w:lang w:val="ru-RU"/>
        </w:rPr>
      </w:pPr>
      <w:r>
        <w:rPr>
          <w:rFonts w:hint="eastAsia" w:asciiTheme="minorEastAsia" w:hAnsiTheme="minorEastAsia" w:eastAsiaTheme="minorEastAsia" w:cstheme="minorEastAsia"/>
          <w:sz w:val="28"/>
          <w:szCs w:val="28"/>
          <w:highlight w:val="none"/>
          <w:lang w:val="ru-RU"/>
        </w:rPr>
        <w:t>离职确认：一切交接手续办理完毕后，依据《</w:t>
      </w:r>
      <w:r>
        <w:rPr>
          <w:rFonts w:hint="eastAsia" w:asciiTheme="minorEastAsia" w:hAnsiTheme="minorEastAsia" w:eastAsiaTheme="minorEastAsia" w:cstheme="minorEastAsia"/>
          <w:sz w:val="28"/>
          <w:szCs w:val="28"/>
          <w:highlight w:val="none"/>
        </w:rPr>
        <w:t>离职申请表</w:t>
      </w:r>
      <w:r>
        <w:rPr>
          <w:rFonts w:hint="eastAsia" w:asciiTheme="minorEastAsia" w:hAnsiTheme="minorEastAsia" w:eastAsiaTheme="minorEastAsia" w:cstheme="minorEastAsia"/>
          <w:sz w:val="28"/>
          <w:szCs w:val="28"/>
          <w:highlight w:val="none"/>
          <w:lang w:val="ru-RU"/>
        </w:rPr>
        <w:t>》上的出勤天数等信息为员工进行离职当月工资结算。《</w:t>
      </w:r>
      <w:r>
        <w:rPr>
          <w:rFonts w:hint="eastAsia" w:asciiTheme="minorEastAsia" w:hAnsiTheme="minorEastAsia" w:eastAsiaTheme="minorEastAsia" w:cstheme="minorEastAsia"/>
          <w:sz w:val="28"/>
          <w:szCs w:val="28"/>
          <w:highlight w:val="none"/>
        </w:rPr>
        <w:t>离职流转表</w:t>
      </w:r>
      <w:r>
        <w:rPr>
          <w:rFonts w:hint="eastAsia" w:asciiTheme="minorEastAsia" w:hAnsiTheme="minorEastAsia" w:eastAsiaTheme="minorEastAsia" w:cstheme="minorEastAsia"/>
          <w:sz w:val="28"/>
          <w:szCs w:val="28"/>
          <w:highlight w:val="none"/>
          <w:lang w:val="ru-RU"/>
        </w:rPr>
        <w:t>》转签后由</w:t>
      </w:r>
      <w:r>
        <w:rPr>
          <w:rFonts w:hint="eastAsia" w:asciiTheme="minorEastAsia" w:hAnsiTheme="minorEastAsia" w:eastAsiaTheme="minorEastAsia"/>
          <w:sz w:val="28"/>
          <w:szCs w:val="28"/>
          <w:highlight w:val="none"/>
        </w:rPr>
        <w:t>综合部</w:t>
      </w:r>
      <w:r>
        <w:rPr>
          <w:rFonts w:hint="eastAsia" w:asciiTheme="minorEastAsia" w:hAnsiTheme="minorEastAsia" w:eastAsiaTheme="minorEastAsia" w:cstheme="minorEastAsia"/>
          <w:sz w:val="28"/>
          <w:szCs w:val="28"/>
          <w:highlight w:val="none"/>
          <w:lang w:val="ru-RU"/>
        </w:rPr>
        <w:t>存档。为员工开具《离职证明》或《解除劳动关系通知书》，员工本人签字确认后，加盖公章，交员工本人。</w:t>
      </w:r>
    </w:p>
    <w:p w14:paraId="5FAA821B">
      <w:pPr>
        <w:spacing w:line="360" w:lineRule="auto"/>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员工辞职申请未经批准同意而离职或无故旷工三天以上，视为自动离职。员工自动离职不予结算工资和福利，并根据劳动合同由员工交纳违约金。</w:t>
      </w:r>
    </w:p>
    <w:p w14:paraId="4B94D11E">
      <w:pPr>
        <w:spacing w:line="360" w:lineRule="auto"/>
        <w:ind w:firstLine="560" w:firstLineChars="200"/>
        <w:rPr>
          <w:rFonts w:asciiTheme="minorEastAsia" w:hAnsiTheme="minorEastAsia" w:eastAsiaTheme="minorEastAsia" w:cstheme="minorEastAsia"/>
          <w:sz w:val="28"/>
          <w:szCs w:val="28"/>
          <w:highlight w:val="none"/>
          <w:lang w:val="ru-RU"/>
        </w:rPr>
      </w:pPr>
      <w:r>
        <w:rPr>
          <w:rFonts w:hint="eastAsia" w:asciiTheme="minorEastAsia" w:hAnsiTheme="minorEastAsia" w:eastAsiaTheme="minorEastAsia" w:cstheme="minorEastAsia"/>
          <w:sz w:val="28"/>
          <w:szCs w:val="28"/>
          <w:highlight w:val="none"/>
          <w:lang w:val="ru-RU"/>
        </w:rPr>
        <w:t>注：离职前损坏、盗窃公有财物的，按原价5倍赔偿，情节严重者送公安机关处理。</w:t>
      </w:r>
    </w:p>
    <w:p w14:paraId="18849A55">
      <w:pPr>
        <w:pStyle w:val="3"/>
        <w:numPr>
          <w:ilvl w:val="0"/>
          <w:numId w:val="1"/>
        </w:numPr>
        <w:spacing w:line="360" w:lineRule="auto"/>
        <w:rPr>
          <w:rFonts w:asciiTheme="minorEastAsia" w:hAnsiTheme="minorEastAsia" w:eastAsiaTheme="minorEastAsia"/>
          <w:sz w:val="28"/>
          <w:szCs w:val="28"/>
          <w:highlight w:val="none"/>
        </w:rPr>
      </w:pPr>
      <w:bookmarkStart w:id="65" w:name="_Toc23744"/>
      <w:bookmarkStart w:id="66" w:name="_Toc96_WPSOffice_Level1"/>
      <w:bookmarkStart w:id="67" w:name="_Toc49012065"/>
      <w:r>
        <w:rPr>
          <w:rFonts w:hint="eastAsia" w:asciiTheme="minorEastAsia" w:hAnsiTheme="minorEastAsia" w:eastAsiaTheme="minorEastAsia"/>
          <w:sz w:val="28"/>
          <w:szCs w:val="28"/>
          <w:highlight w:val="none"/>
          <w:lang w:val="ru-RU"/>
        </w:rPr>
        <w:t>激励办法</w:t>
      </w:r>
      <w:bookmarkEnd w:id="65"/>
      <w:bookmarkEnd w:id="66"/>
      <w:r>
        <w:rPr>
          <w:rFonts w:hint="eastAsia" w:asciiTheme="minorEastAsia" w:hAnsiTheme="minorEastAsia" w:eastAsiaTheme="minorEastAsia"/>
          <w:sz w:val="28"/>
          <w:szCs w:val="28"/>
          <w:highlight w:val="none"/>
        </w:rPr>
        <w:t>及</w:t>
      </w:r>
      <w:bookmarkStart w:id="68" w:name="_Toc4264"/>
      <w:bookmarkStart w:id="69" w:name="_Toc4988_WPSOffice_Level1"/>
      <w:r>
        <w:rPr>
          <w:rFonts w:hint="eastAsia" w:asciiTheme="minorEastAsia" w:hAnsiTheme="minorEastAsia" w:eastAsiaTheme="minorEastAsia"/>
          <w:sz w:val="28"/>
          <w:szCs w:val="28"/>
          <w:highlight w:val="none"/>
          <w:lang w:val="ru-RU"/>
        </w:rPr>
        <w:t>奖惩</w:t>
      </w:r>
      <w:bookmarkEnd w:id="67"/>
      <w:bookmarkEnd w:id="68"/>
      <w:bookmarkEnd w:id="69"/>
    </w:p>
    <w:p w14:paraId="16820378">
      <w:pPr>
        <w:spacing w:line="360" w:lineRule="auto"/>
        <w:ind w:firstLine="560" w:firstLineChars="200"/>
        <w:rPr>
          <w:rFonts w:asciiTheme="minorEastAsia" w:hAnsiTheme="minorEastAsia" w:eastAsiaTheme="minorEastAsia"/>
          <w:sz w:val="28"/>
          <w:szCs w:val="28"/>
          <w:highlight w:val="none"/>
          <w:lang w:val="ru-RU"/>
        </w:rPr>
      </w:pPr>
      <w:r>
        <w:rPr>
          <w:rFonts w:hint="eastAsia" w:asciiTheme="minorEastAsia" w:hAnsiTheme="minorEastAsia" w:eastAsiaTheme="minorEastAsia"/>
          <w:sz w:val="28"/>
          <w:szCs w:val="28"/>
          <w:highlight w:val="none"/>
          <w:lang w:val="ru-RU"/>
        </w:rPr>
        <w:t>合理化建议：凡对业务工作、管理环节存在的问题提出符合实际切实可行改进意见、措施或者有益于基金会发展的其它意见、建议，一经采用，实施有显著成效者，视情况奖励200---2000元。</w:t>
      </w:r>
    </w:p>
    <w:p w14:paraId="7AA92EFF">
      <w:pPr>
        <w:spacing w:line="360" w:lineRule="auto"/>
        <w:ind w:firstLine="560" w:firstLineChars="200"/>
        <w:rPr>
          <w:rFonts w:asciiTheme="minorEastAsia" w:hAnsiTheme="minorEastAsia" w:eastAsiaTheme="minorEastAsia"/>
          <w:sz w:val="28"/>
          <w:szCs w:val="28"/>
          <w:highlight w:val="none"/>
          <w:lang w:val="ru-RU"/>
        </w:rPr>
      </w:pPr>
      <w:r>
        <w:rPr>
          <w:rFonts w:hint="eastAsia" w:asciiTheme="minorEastAsia" w:hAnsiTheme="minorEastAsia" w:eastAsiaTheme="minorEastAsia"/>
          <w:sz w:val="28"/>
          <w:szCs w:val="28"/>
          <w:highlight w:val="none"/>
          <w:lang w:val="ru-RU"/>
        </w:rPr>
        <w:t>创作奖励：员工创作的视频、PPT、微电影、照片等，一经采用，视情况奖励100</w:t>
      </w:r>
      <w:r>
        <w:rPr>
          <w:rFonts w:asciiTheme="minorEastAsia" w:hAnsiTheme="minorEastAsia" w:eastAsiaTheme="minorEastAsia"/>
          <w:sz w:val="28"/>
          <w:szCs w:val="28"/>
          <w:highlight w:val="none"/>
          <w:lang w:val="ru-RU"/>
        </w:rPr>
        <w:t>—</w:t>
      </w:r>
      <w:r>
        <w:rPr>
          <w:rFonts w:hint="eastAsia" w:asciiTheme="minorEastAsia" w:hAnsiTheme="minorEastAsia" w:eastAsiaTheme="minorEastAsia"/>
          <w:sz w:val="28"/>
          <w:szCs w:val="28"/>
          <w:highlight w:val="none"/>
          <w:lang w:val="ru-RU"/>
        </w:rPr>
        <w:t>1000元。</w:t>
      </w:r>
    </w:p>
    <w:p w14:paraId="64485DB4">
      <w:pPr>
        <w:spacing w:line="360" w:lineRule="auto"/>
        <w:ind w:firstLine="560" w:firstLineChars="200"/>
        <w:rPr>
          <w:rFonts w:asciiTheme="minorEastAsia" w:hAnsiTheme="minorEastAsia" w:eastAsiaTheme="minorEastAsia"/>
          <w:sz w:val="28"/>
          <w:szCs w:val="28"/>
          <w:highlight w:val="none"/>
          <w:lang w:val="ru-RU"/>
        </w:rPr>
      </w:pPr>
      <w:r>
        <w:rPr>
          <w:rFonts w:hint="eastAsia" w:asciiTheme="minorEastAsia" w:hAnsiTheme="minorEastAsia" w:eastAsiaTheme="minorEastAsia"/>
          <w:sz w:val="28"/>
          <w:szCs w:val="28"/>
          <w:highlight w:val="none"/>
          <w:lang w:val="ru-RU"/>
        </w:rPr>
        <w:t>年度优秀员工：入职满6个月，全年绩效考核平均成绩不低于85分，工作认真、态度积极，部门领导、同事认可的员工，均可能加优秀员工的评选，年度优秀员工将颁发荣誉证书，并获得一定的奖励。</w:t>
      </w:r>
    </w:p>
    <w:p w14:paraId="3A46FC53">
      <w:pPr>
        <w:spacing w:line="360" w:lineRule="auto"/>
        <w:ind w:firstLine="560" w:firstLineChars="200"/>
        <w:rPr>
          <w:rFonts w:asciiTheme="minorEastAsia" w:hAnsiTheme="minorEastAsia" w:eastAsiaTheme="minorEastAsia"/>
          <w:sz w:val="28"/>
          <w:szCs w:val="28"/>
          <w:highlight w:val="none"/>
          <w:lang w:val="ru-RU"/>
        </w:rPr>
      </w:pPr>
      <w:r>
        <w:rPr>
          <w:rFonts w:hint="eastAsia" w:asciiTheme="minorEastAsia" w:hAnsiTheme="minorEastAsia" w:eastAsiaTheme="minorEastAsia"/>
          <w:sz w:val="28"/>
          <w:szCs w:val="28"/>
          <w:highlight w:val="none"/>
          <w:lang w:val="ru-RU"/>
        </w:rPr>
        <w:t>师傅带徒弟奖：新员工入职后，由部门负责人安排指定员工带领新人，新人转正后，“师傅”可获得一定的奖励积分，记入员工档案，用于晋升、评优。</w:t>
      </w:r>
    </w:p>
    <w:p w14:paraId="1ED5671B">
      <w:pPr>
        <w:spacing w:line="360" w:lineRule="auto"/>
        <w:ind w:firstLine="560" w:firstLineChars="200"/>
        <w:rPr>
          <w:rFonts w:asciiTheme="minorEastAsia" w:hAnsiTheme="minorEastAsia" w:eastAsiaTheme="minorEastAsia"/>
          <w:sz w:val="28"/>
          <w:szCs w:val="28"/>
          <w:highlight w:val="none"/>
          <w:lang w:val="ru-RU"/>
        </w:rPr>
      </w:pPr>
      <w:r>
        <w:rPr>
          <w:rFonts w:asciiTheme="minorEastAsia" w:hAnsiTheme="minorEastAsia" w:eastAsiaTheme="minorEastAsia"/>
          <w:sz w:val="28"/>
          <w:szCs w:val="28"/>
          <w:highlight w:val="none"/>
        </w:rPr>
        <w:t>惩罚分为经济处罚和行政处分。经济处罚由</w:t>
      </w:r>
      <w:r>
        <w:rPr>
          <w:rFonts w:hint="eastAsia" w:asciiTheme="minorEastAsia" w:hAnsiTheme="minorEastAsia" w:eastAsiaTheme="minorEastAsia"/>
          <w:sz w:val="28"/>
          <w:szCs w:val="28"/>
          <w:highlight w:val="none"/>
        </w:rPr>
        <w:t>综合部</w:t>
      </w:r>
      <w:r>
        <w:rPr>
          <w:rFonts w:asciiTheme="minorEastAsia" w:hAnsiTheme="minorEastAsia" w:eastAsiaTheme="minorEastAsia"/>
          <w:sz w:val="28"/>
          <w:szCs w:val="28"/>
          <w:highlight w:val="none"/>
        </w:rPr>
        <w:t>视情节研究决定。行政处分按违纪情节分别给予通报批评、警告、严重警告、记过、记大过、降级、降职、开除等处分。</w:t>
      </w:r>
    </w:p>
    <w:p w14:paraId="76136C98">
      <w:pPr>
        <w:spacing w:line="360" w:lineRule="auto"/>
        <w:ind w:firstLine="560" w:firstLineChars="200"/>
        <w:rPr>
          <w:rFonts w:asciiTheme="minorEastAsia" w:hAnsiTheme="minorEastAsia" w:eastAsiaTheme="minorEastAsia"/>
          <w:sz w:val="28"/>
          <w:szCs w:val="28"/>
          <w:highlight w:val="none"/>
          <w:lang w:val="ru-RU"/>
        </w:rPr>
      </w:pPr>
      <w:r>
        <w:rPr>
          <w:rFonts w:asciiTheme="minorEastAsia" w:hAnsiTheme="minorEastAsia" w:eastAsiaTheme="minorEastAsia"/>
          <w:sz w:val="28"/>
          <w:szCs w:val="28"/>
          <w:highlight w:val="none"/>
        </w:rPr>
        <w:t>对于受警告、记过、记大过的员工，另处以罚款，具体标准如下：</w:t>
      </w:r>
    </w:p>
    <w:p w14:paraId="5DE6546C">
      <w:pPr>
        <w:spacing w:line="360" w:lineRule="auto"/>
        <w:ind w:firstLine="560" w:firstLineChars="200"/>
        <w:rPr>
          <w:rFonts w:asciiTheme="minorEastAsia" w:hAnsiTheme="minorEastAsia" w:eastAsiaTheme="minorEastAsia"/>
          <w:sz w:val="28"/>
          <w:szCs w:val="28"/>
          <w:highlight w:val="none"/>
          <w:lang w:val="ru-RU"/>
        </w:rPr>
      </w:pPr>
      <w:r>
        <w:rPr>
          <w:rFonts w:asciiTheme="minorEastAsia" w:hAnsiTheme="minorEastAsia" w:eastAsiaTheme="minorEastAsia"/>
          <w:sz w:val="28"/>
          <w:szCs w:val="28"/>
          <w:highlight w:val="none"/>
        </w:rPr>
        <w:t>警告一次，罚款200元；</w:t>
      </w:r>
    </w:p>
    <w:p w14:paraId="1D00F821">
      <w:pPr>
        <w:spacing w:line="360" w:lineRule="auto"/>
        <w:ind w:firstLine="560" w:firstLineChars="200"/>
        <w:rPr>
          <w:rFonts w:asciiTheme="minorEastAsia" w:hAnsiTheme="minorEastAsia" w:eastAsiaTheme="minorEastAsia"/>
          <w:sz w:val="28"/>
          <w:szCs w:val="28"/>
          <w:highlight w:val="none"/>
          <w:lang w:val="ru-RU"/>
        </w:rPr>
      </w:pPr>
      <w:r>
        <w:rPr>
          <w:rFonts w:asciiTheme="minorEastAsia" w:hAnsiTheme="minorEastAsia" w:eastAsiaTheme="minorEastAsia"/>
          <w:sz w:val="28"/>
          <w:szCs w:val="28"/>
          <w:highlight w:val="none"/>
        </w:rPr>
        <w:t>记过一次，罚款500元；</w:t>
      </w:r>
    </w:p>
    <w:p w14:paraId="129166B0">
      <w:pPr>
        <w:spacing w:line="360" w:lineRule="auto"/>
        <w:ind w:firstLine="560" w:firstLineChars="200"/>
        <w:rPr>
          <w:rFonts w:asciiTheme="minorEastAsia" w:hAnsiTheme="minorEastAsia" w:eastAsiaTheme="minorEastAsia"/>
          <w:sz w:val="28"/>
          <w:szCs w:val="28"/>
          <w:highlight w:val="none"/>
          <w:lang w:val="ru-RU"/>
        </w:rPr>
      </w:pPr>
      <w:r>
        <w:rPr>
          <w:rFonts w:asciiTheme="minorEastAsia" w:hAnsiTheme="minorEastAsia" w:eastAsiaTheme="minorEastAsia"/>
          <w:sz w:val="28"/>
          <w:szCs w:val="28"/>
          <w:highlight w:val="none"/>
        </w:rPr>
        <w:t>记大过一次，罚款800元。</w:t>
      </w:r>
    </w:p>
    <w:p w14:paraId="24F3A794">
      <w:pPr>
        <w:spacing w:line="360" w:lineRule="auto"/>
        <w:ind w:firstLine="560" w:firstLineChars="200"/>
        <w:rPr>
          <w:rFonts w:asciiTheme="minorEastAsia" w:hAnsiTheme="minorEastAsia" w:eastAsiaTheme="minorEastAsia"/>
          <w:sz w:val="28"/>
          <w:szCs w:val="28"/>
          <w:highlight w:val="none"/>
          <w:lang w:val="ru-RU"/>
        </w:rPr>
      </w:pPr>
      <w:r>
        <w:rPr>
          <w:rFonts w:hint="eastAsia" w:asciiTheme="minorEastAsia" w:hAnsiTheme="minorEastAsia" w:eastAsiaTheme="minorEastAsia"/>
          <w:sz w:val="28"/>
          <w:szCs w:val="28"/>
          <w:highlight w:val="none"/>
        </w:rPr>
        <w:t>基金会</w:t>
      </w:r>
      <w:r>
        <w:rPr>
          <w:rFonts w:asciiTheme="minorEastAsia" w:hAnsiTheme="minorEastAsia" w:eastAsiaTheme="minorEastAsia"/>
          <w:sz w:val="28"/>
          <w:szCs w:val="28"/>
          <w:highlight w:val="none"/>
        </w:rPr>
        <w:t>特殊聘任的兼职工作人员，其薪酬根据其工作量和贡献大小，由</w:t>
      </w:r>
      <w:r>
        <w:rPr>
          <w:rFonts w:hint="eastAsia" w:asciiTheme="minorEastAsia" w:hAnsiTheme="minorEastAsia" w:eastAsiaTheme="minorEastAsia"/>
          <w:sz w:val="28"/>
          <w:szCs w:val="28"/>
          <w:highlight w:val="none"/>
        </w:rPr>
        <w:t>综合部</w:t>
      </w:r>
      <w:r>
        <w:rPr>
          <w:rFonts w:asciiTheme="minorEastAsia" w:hAnsiTheme="minorEastAsia" w:eastAsiaTheme="minorEastAsia"/>
          <w:sz w:val="28"/>
          <w:szCs w:val="28"/>
          <w:highlight w:val="none"/>
        </w:rPr>
        <w:t>决定。</w:t>
      </w:r>
    </w:p>
    <w:p w14:paraId="1E70FCF5">
      <w:pPr>
        <w:pStyle w:val="3"/>
        <w:numPr>
          <w:ilvl w:val="0"/>
          <w:numId w:val="1"/>
        </w:numPr>
        <w:spacing w:line="360" w:lineRule="auto"/>
        <w:rPr>
          <w:rFonts w:asciiTheme="minorEastAsia" w:hAnsiTheme="minorEastAsia" w:eastAsiaTheme="minorEastAsia"/>
          <w:sz w:val="28"/>
          <w:szCs w:val="28"/>
          <w:highlight w:val="none"/>
        </w:rPr>
      </w:pPr>
      <w:bookmarkStart w:id="70" w:name="_Toc14839"/>
      <w:bookmarkStart w:id="71" w:name="_Toc49012066"/>
      <w:bookmarkStart w:id="72" w:name="_Toc13059_WPSOffice_Level1"/>
      <w:bookmarkStart w:id="73" w:name="_Toc8128"/>
      <w:r>
        <w:rPr>
          <w:rFonts w:hint="eastAsia" w:asciiTheme="minorEastAsia" w:hAnsiTheme="minorEastAsia" w:eastAsiaTheme="minorEastAsia"/>
          <w:sz w:val="28"/>
          <w:szCs w:val="28"/>
          <w:highlight w:val="none"/>
        </w:rPr>
        <w:t>附则</w:t>
      </w:r>
      <w:bookmarkEnd w:id="70"/>
      <w:bookmarkEnd w:id="71"/>
      <w:bookmarkEnd w:id="72"/>
      <w:bookmarkEnd w:id="73"/>
    </w:p>
    <w:p w14:paraId="1786A0F7">
      <w:pPr>
        <w:widowControl/>
        <w:numPr>
          <w:ilvl w:val="0"/>
          <w:numId w:val="6"/>
        </w:numPr>
        <w:snapToGrid w:val="0"/>
        <w:spacing w:after="200" w:line="360" w:lineRule="auto"/>
        <w:jc w:val="left"/>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本制度如有未尽事项，将另行订定发布。</w:t>
      </w:r>
    </w:p>
    <w:p w14:paraId="3AA232FD">
      <w:pPr>
        <w:widowControl/>
        <w:numPr>
          <w:ilvl w:val="0"/>
          <w:numId w:val="6"/>
        </w:numPr>
        <w:snapToGrid w:val="0"/>
        <w:spacing w:after="200" w:line="360" w:lineRule="auto"/>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本制度于第</w:t>
      </w:r>
      <w:r>
        <w:rPr>
          <w:rFonts w:hint="eastAsia" w:asciiTheme="minorEastAsia" w:hAnsiTheme="minorEastAsia" w:eastAsia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rPr>
        <w:t>届第</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次理事会审议通过</w:t>
      </w:r>
      <w:r>
        <w:rPr>
          <w:rFonts w:hint="eastAsia" w:asciiTheme="minorEastAsia" w:hAnsiTheme="minorEastAsia" w:eastAsiaTheme="minorEastAsia" w:cstheme="minorEastAsia"/>
          <w:sz w:val="28"/>
          <w:szCs w:val="28"/>
          <w:highlight w:val="none"/>
          <w:lang w:eastAsia="zh-CN"/>
        </w:rPr>
        <w:t>，于审议通过之日起实施。</w:t>
      </w:r>
    </w:p>
    <w:p w14:paraId="73E7FD98">
      <w:pPr>
        <w:spacing w:line="360" w:lineRule="auto"/>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14:paraId="2BEF2A7D">
      <w:pPr>
        <w:spacing w:line="360" w:lineRule="auto"/>
        <w:rPr>
          <w:highlight w:val="none"/>
        </w:rPr>
      </w:pPr>
    </w:p>
    <w:p w14:paraId="038B4466">
      <w:pPr>
        <w:spacing w:line="360" w:lineRule="auto"/>
        <w:rPr>
          <w:highlight w:val="none"/>
        </w:rPr>
      </w:pPr>
    </w:p>
    <w:p w14:paraId="01276C5D">
      <w:pPr>
        <w:spacing w:line="360" w:lineRule="auto"/>
        <w:rPr>
          <w:highlight w:val="none"/>
        </w:rPr>
      </w:pPr>
      <w:bookmarkStart w:id="74" w:name="_GoBack"/>
      <w:bookmarkEnd w:id="74"/>
    </w:p>
    <w:p w14:paraId="76D463F7">
      <w:pPr>
        <w:spacing w:line="360" w:lineRule="auto"/>
        <w:rPr>
          <w:highlight w:val="none"/>
        </w:rPr>
      </w:pPr>
    </w:p>
    <w:p w14:paraId="4030BD83">
      <w:pPr>
        <w:spacing w:line="360" w:lineRule="auto"/>
        <w:rPr>
          <w:highlight w:val="none"/>
        </w:rPr>
      </w:pPr>
    </w:p>
    <w:p w14:paraId="6CCEFE35">
      <w:pPr>
        <w:spacing w:line="360" w:lineRule="auto"/>
        <w:rPr>
          <w:highlight w:val="none"/>
        </w:rPr>
      </w:pPr>
    </w:p>
    <w:p w14:paraId="5CE7EAC4">
      <w:pPr>
        <w:spacing w:line="360" w:lineRule="auto"/>
        <w:rPr>
          <w:highlight w:val="none"/>
        </w:rPr>
      </w:pPr>
    </w:p>
    <w:p w14:paraId="38CB7F2D">
      <w:pPr>
        <w:spacing w:line="360" w:lineRule="auto"/>
        <w:rPr>
          <w:highlight w:val="none"/>
        </w:rPr>
      </w:pPr>
    </w:p>
    <w:p w14:paraId="4FFE7748">
      <w:pPr>
        <w:spacing w:line="360" w:lineRule="auto"/>
        <w:rPr>
          <w:highlight w:val="none"/>
        </w:rPr>
      </w:pPr>
    </w:p>
    <w:p w14:paraId="1EAC8D70">
      <w:pPr>
        <w:spacing w:line="360" w:lineRule="auto"/>
        <w:rPr>
          <w:highlight w:val="none"/>
        </w:rPr>
      </w:pPr>
    </w:p>
    <w:p w14:paraId="199D460A">
      <w:pPr>
        <w:spacing w:line="360" w:lineRule="auto"/>
        <w:rPr>
          <w:highlight w:val="none"/>
        </w:rPr>
      </w:pPr>
    </w:p>
    <w:p w14:paraId="510AE6E3">
      <w:pPr>
        <w:spacing w:line="360" w:lineRule="auto"/>
        <w:rPr>
          <w:highlight w:val="none"/>
        </w:rPr>
      </w:pPr>
    </w:p>
    <w:p w14:paraId="4FCBF29D">
      <w:pPr>
        <w:spacing w:line="360" w:lineRule="auto"/>
        <w:rPr>
          <w:rFonts w:hint="default" w:eastAsia="宋体"/>
          <w:highlight w:val="none"/>
          <w:lang w:val="en-US" w:eastAsia="zh-CN"/>
        </w:rPr>
      </w:pPr>
      <w:r>
        <w:rPr>
          <w:rFonts w:hint="eastAsia"/>
          <w:highlight w:val="none"/>
          <w:lang w:val="en-US" w:eastAsia="zh-CN"/>
        </w:rPr>
        <w:t>附件1：</w:t>
      </w:r>
    </w:p>
    <w:p w14:paraId="3C1680A7">
      <w:pPr>
        <w:spacing w:line="360" w:lineRule="auto"/>
        <w:rPr>
          <w:highlight w:val="none"/>
        </w:rPr>
      </w:pPr>
      <w:r>
        <w:rPr>
          <w:highlight w:val="none"/>
        </w:rPr>
        <w:drawing>
          <wp:inline distT="0" distB="0" distL="114300" distR="114300">
            <wp:extent cx="5596255" cy="7874635"/>
            <wp:effectExtent l="0" t="0" r="4445"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2"/>
                    <a:stretch>
                      <a:fillRect/>
                    </a:stretch>
                  </pic:blipFill>
                  <pic:spPr>
                    <a:xfrm>
                      <a:off x="0" y="0"/>
                      <a:ext cx="5596255" cy="7874635"/>
                    </a:xfrm>
                    <a:prstGeom prst="rect">
                      <a:avLst/>
                    </a:prstGeom>
                    <a:noFill/>
                    <a:ln w="9525">
                      <a:noFill/>
                    </a:ln>
                  </pic:spPr>
                </pic:pic>
              </a:graphicData>
            </a:graphic>
          </wp:inline>
        </w:drawing>
      </w:r>
    </w:p>
    <w:p w14:paraId="5487A465">
      <w:pPr>
        <w:spacing w:line="360" w:lineRule="auto"/>
        <w:rPr>
          <w:highlight w:val="none"/>
        </w:rPr>
      </w:pPr>
    </w:p>
    <w:p w14:paraId="0A2D37B6">
      <w:pPr>
        <w:spacing w:line="360" w:lineRule="auto"/>
        <w:rPr>
          <w:highlight w:val="none"/>
        </w:rPr>
      </w:pPr>
    </w:p>
    <w:p w14:paraId="0040ED4B">
      <w:pPr>
        <w:spacing w:line="360" w:lineRule="auto"/>
        <w:rPr>
          <w:rFonts w:hint="default" w:eastAsia="宋体"/>
          <w:highlight w:val="none"/>
          <w:lang w:val="en-US" w:eastAsia="zh-CN"/>
        </w:rPr>
      </w:pPr>
      <w:r>
        <w:rPr>
          <w:rFonts w:hint="eastAsia"/>
          <w:highlight w:val="none"/>
          <w:lang w:val="en-US" w:eastAsia="zh-CN"/>
        </w:rPr>
        <w:t>附加2：</w:t>
      </w:r>
    </w:p>
    <w:p w14:paraId="2BCF6BD4">
      <w:pPr>
        <w:adjustRightInd/>
        <w:spacing w:line="360" w:lineRule="auto"/>
        <w:textAlignment w:val="auto"/>
        <w:rPr>
          <w:rFonts w:hint="eastAsia" w:cs="宋体" w:asciiTheme="minorEastAsia" w:hAnsiTheme="minorEastAsia" w:eastAsiaTheme="minorEastAsia"/>
          <w:sz w:val="28"/>
          <w:szCs w:val="28"/>
          <w:highlight w:val="none"/>
          <w:lang w:val="zh-CN"/>
        </w:rPr>
      </w:pPr>
      <w:r>
        <w:rPr>
          <w:highlight w:val="none"/>
        </w:rPr>
        <w:drawing>
          <wp:inline distT="0" distB="0" distL="114300" distR="114300">
            <wp:extent cx="5840095" cy="8475980"/>
            <wp:effectExtent l="0" t="0" r="8255" b="127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43"/>
                    <a:stretch>
                      <a:fillRect/>
                    </a:stretch>
                  </pic:blipFill>
                  <pic:spPr>
                    <a:xfrm>
                      <a:off x="0" y="0"/>
                      <a:ext cx="5840095" cy="8475980"/>
                    </a:xfrm>
                    <a:prstGeom prst="rect">
                      <a:avLst/>
                    </a:prstGeom>
                    <a:noFill/>
                    <a:ln w="9525">
                      <a:noFill/>
                    </a:ln>
                  </pic:spPr>
                </pic:pic>
              </a:graphicData>
            </a:graphic>
          </wp:inline>
        </w:drawing>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47F6">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F86AA">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2DF86AA">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E13FB"/>
    <w:multiLevelType w:val="multilevel"/>
    <w:tmpl w:val="0A9E13F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EF1183"/>
    <w:multiLevelType w:val="multilevel"/>
    <w:tmpl w:val="12EF1183"/>
    <w:lvl w:ilvl="0" w:tentative="0">
      <w:start w:val="1"/>
      <w:numFmt w:val="decimal"/>
      <w:lvlText w:val="（%1）"/>
      <w:lvlJc w:val="left"/>
      <w:pPr>
        <w:ind w:left="420" w:hanging="42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B67975"/>
    <w:multiLevelType w:val="multilevel"/>
    <w:tmpl w:val="42B679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DE175F"/>
    <w:multiLevelType w:val="singleLevel"/>
    <w:tmpl w:val="57DE175F"/>
    <w:lvl w:ilvl="0" w:tentative="0">
      <w:start w:val="1"/>
      <w:numFmt w:val="decimalEnclosedCircleChinese"/>
      <w:suff w:val="nothing"/>
      <w:lvlText w:val="%1　"/>
      <w:lvlJc w:val="left"/>
      <w:pPr>
        <w:ind w:left="0" w:firstLine="400"/>
      </w:pPr>
      <w:rPr>
        <w:rFonts w:hint="eastAsia"/>
      </w:rPr>
    </w:lvl>
  </w:abstractNum>
  <w:abstractNum w:abstractNumId="4">
    <w:nsid w:val="5AF660D7"/>
    <w:multiLevelType w:val="multilevel"/>
    <w:tmpl w:val="5AF660D7"/>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7E863121"/>
    <w:multiLevelType w:val="multilevel"/>
    <w:tmpl w:val="7E863121"/>
    <w:lvl w:ilvl="0" w:tentative="0">
      <w:start w:val="1"/>
      <w:numFmt w:val="decimal"/>
      <w:lvlText w:val="%1."/>
      <w:lvlJc w:val="left"/>
      <w:pPr>
        <w:ind w:left="420" w:hanging="420"/>
      </w:pPr>
      <w:rPr>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TA5ZGYzY2E2YTQ3MzMyMDAxODM3ZmMwODZlZjYifQ=="/>
  </w:docVars>
  <w:rsids>
    <w:rsidRoot w:val="0056604F"/>
    <w:rsid w:val="00004F18"/>
    <w:rsid w:val="00032634"/>
    <w:rsid w:val="00034A8A"/>
    <w:rsid w:val="00036941"/>
    <w:rsid w:val="00037502"/>
    <w:rsid w:val="00053071"/>
    <w:rsid w:val="00053A4D"/>
    <w:rsid w:val="000656CB"/>
    <w:rsid w:val="000755D5"/>
    <w:rsid w:val="000756D2"/>
    <w:rsid w:val="000A5FFD"/>
    <w:rsid w:val="000D3D28"/>
    <w:rsid w:val="000F1CEF"/>
    <w:rsid w:val="000F4FAE"/>
    <w:rsid w:val="0010019A"/>
    <w:rsid w:val="001026E1"/>
    <w:rsid w:val="00115A34"/>
    <w:rsid w:val="00115B19"/>
    <w:rsid w:val="00140839"/>
    <w:rsid w:val="001631C5"/>
    <w:rsid w:val="00166A0B"/>
    <w:rsid w:val="001760EB"/>
    <w:rsid w:val="00180C8D"/>
    <w:rsid w:val="001844D0"/>
    <w:rsid w:val="00195F4D"/>
    <w:rsid w:val="001978A3"/>
    <w:rsid w:val="00197B30"/>
    <w:rsid w:val="00197E03"/>
    <w:rsid w:val="001C656F"/>
    <w:rsid w:val="001D4808"/>
    <w:rsid w:val="001E1CD3"/>
    <w:rsid w:val="001F2674"/>
    <w:rsid w:val="002043CE"/>
    <w:rsid w:val="00212365"/>
    <w:rsid w:val="00217E0A"/>
    <w:rsid w:val="0022033A"/>
    <w:rsid w:val="002241CA"/>
    <w:rsid w:val="002312E4"/>
    <w:rsid w:val="00245AFA"/>
    <w:rsid w:val="00250046"/>
    <w:rsid w:val="002547FC"/>
    <w:rsid w:val="0025699D"/>
    <w:rsid w:val="002808B0"/>
    <w:rsid w:val="00284D08"/>
    <w:rsid w:val="00292DDB"/>
    <w:rsid w:val="002934C0"/>
    <w:rsid w:val="00293596"/>
    <w:rsid w:val="002A4B36"/>
    <w:rsid w:val="002D457C"/>
    <w:rsid w:val="002D61DA"/>
    <w:rsid w:val="002D7742"/>
    <w:rsid w:val="002E4043"/>
    <w:rsid w:val="002F1C15"/>
    <w:rsid w:val="00322680"/>
    <w:rsid w:val="00333A30"/>
    <w:rsid w:val="00357CC7"/>
    <w:rsid w:val="00373916"/>
    <w:rsid w:val="00384C0A"/>
    <w:rsid w:val="003A4CE2"/>
    <w:rsid w:val="003A5B10"/>
    <w:rsid w:val="003B1A99"/>
    <w:rsid w:val="003C20A6"/>
    <w:rsid w:val="003C2E90"/>
    <w:rsid w:val="003C620C"/>
    <w:rsid w:val="003D7F43"/>
    <w:rsid w:val="003E16CB"/>
    <w:rsid w:val="003E28E5"/>
    <w:rsid w:val="003E36F8"/>
    <w:rsid w:val="004211B0"/>
    <w:rsid w:val="0043548A"/>
    <w:rsid w:val="0043654D"/>
    <w:rsid w:val="00440070"/>
    <w:rsid w:val="00462A1E"/>
    <w:rsid w:val="0047324D"/>
    <w:rsid w:val="004A1C3C"/>
    <w:rsid w:val="004B3002"/>
    <w:rsid w:val="004B550B"/>
    <w:rsid w:val="004D01A2"/>
    <w:rsid w:val="004E00B2"/>
    <w:rsid w:val="00500F59"/>
    <w:rsid w:val="00501203"/>
    <w:rsid w:val="0051226A"/>
    <w:rsid w:val="00540FAF"/>
    <w:rsid w:val="0056604F"/>
    <w:rsid w:val="00572933"/>
    <w:rsid w:val="00584BBB"/>
    <w:rsid w:val="005A1BA2"/>
    <w:rsid w:val="005A2D1B"/>
    <w:rsid w:val="005C0B44"/>
    <w:rsid w:val="005D6092"/>
    <w:rsid w:val="005E3D71"/>
    <w:rsid w:val="005E69A5"/>
    <w:rsid w:val="005F2E1A"/>
    <w:rsid w:val="005F4ABA"/>
    <w:rsid w:val="005F74C3"/>
    <w:rsid w:val="0061591D"/>
    <w:rsid w:val="00615F66"/>
    <w:rsid w:val="00634058"/>
    <w:rsid w:val="006350B0"/>
    <w:rsid w:val="00650647"/>
    <w:rsid w:val="00663CA2"/>
    <w:rsid w:val="006724B3"/>
    <w:rsid w:val="006763E5"/>
    <w:rsid w:val="00684AD1"/>
    <w:rsid w:val="0069132C"/>
    <w:rsid w:val="006915F4"/>
    <w:rsid w:val="006B373E"/>
    <w:rsid w:val="006C3D81"/>
    <w:rsid w:val="006C6AB2"/>
    <w:rsid w:val="006D2453"/>
    <w:rsid w:val="006E590E"/>
    <w:rsid w:val="006F2010"/>
    <w:rsid w:val="006F400A"/>
    <w:rsid w:val="0070668B"/>
    <w:rsid w:val="007128F0"/>
    <w:rsid w:val="00716CEE"/>
    <w:rsid w:val="00727D07"/>
    <w:rsid w:val="007319F6"/>
    <w:rsid w:val="00733740"/>
    <w:rsid w:val="007373FC"/>
    <w:rsid w:val="007401D2"/>
    <w:rsid w:val="00757801"/>
    <w:rsid w:val="00762C10"/>
    <w:rsid w:val="00774D92"/>
    <w:rsid w:val="007B57D1"/>
    <w:rsid w:val="007B5FF0"/>
    <w:rsid w:val="007C4EB0"/>
    <w:rsid w:val="007E61B2"/>
    <w:rsid w:val="007F291E"/>
    <w:rsid w:val="0082548E"/>
    <w:rsid w:val="00833D3A"/>
    <w:rsid w:val="00844468"/>
    <w:rsid w:val="0084646E"/>
    <w:rsid w:val="00857F37"/>
    <w:rsid w:val="00861D66"/>
    <w:rsid w:val="00866FF9"/>
    <w:rsid w:val="0086706E"/>
    <w:rsid w:val="00874B01"/>
    <w:rsid w:val="00896865"/>
    <w:rsid w:val="008A697E"/>
    <w:rsid w:val="008B62EB"/>
    <w:rsid w:val="008C01D6"/>
    <w:rsid w:val="008D18EC"/>
    <w:rsid w:val="0090216D"/>
    <w:rsid w:val="00906B63"/>
    <w:rsid w:val="00957625"/>
    <w:rsid w:val="009606DF"/>
    <w:rsid w:val="009800A0"/>
    <w:rsid w:val="0098147D"/>
    <w:rsid w:val="00981C7B"/>
    <w:rsid w:val="0098458A"/>
    <w:rsid w:val="00986E63"/>
    <w:rsid w:val="009B67D2"/>
    <w:rsid w:val="009E3EC0"/>
    <w:rsid w:val="00A2462A"/>
    <w:rsid w:val="00A25FFE"/>
    <w:rsid w:val="00A2739D"/>
    <w:rsid w:val="00A5217E"/>
    <w:rsid w:val="00A530FF"/>
    <w:rsid w:val="00A53413"/>
    <w:rsid w:val="00A67513"/>
    <w:rsid w:val="00A8646A"/>
    <w:rsid w:val="00B01F58"/>
    <w:rsid w:val="00B065FD"/>
    <w:rsid w:val="00B12B59"/>
    <w:rsid w:val="00B130B2"/>
    <w:rsid w:val="00B161C9"/>
    <w:rsid w:val="00B233EC"/>
    <w:rsid w:val="00B26650"/>
    <w:rsid w:val="00B3475B"/>
    <w:rsid w:val="00B4290B"/>
    <w:rsid w:val="00B4297A"/>
    <w:rsid w:val="00B52B1B"/>
    <w:rsid w:val="00B56256"/>
    <w:rsid w:val="00B70BB8"/>
    <w:rsid w:val="00B84DC8"/>
    <w:rsid w:val="00B86E9D"/>
    <w:rsid w:val="00B91C33"/>
    <w:rsid w:val="00B926CE"/>
    <w:rsid w:val="00BB45E1"/>
    <w:rsid w:val="00BC0FEA"/>
    <w:rsid w:val="00BF3F35"/>
    <w:rsid w:val="00C2541D"/>
    <w:rsid w:val="00C315D3"/>
    <w:rsid w:val="00C57C86"/>
    <w:rsid w:val="00C65AE4"/>
    <w:rsid w:val="00C729FC"/>
    <w:rsid w:val="00CB5C57"/>
    <w:rsid w:val="00CD2B0A"/>
    <w:rsid w:val="00D20F8C"/>
    <w:rsid w:val="00D219EF"/>
    <w:rsid w:val="00D243A9"/>
    <w:rsid w:val="00D4460B"/>
    <w:rsid w:val="00D536ED"/>
    <w:rsid w:val="00D82592"/>
    <w:rsid w:val="00D9291B"/>
    <w:rsid w:val="00DC0918"/>
    <w:rsid w:val="00DC4114"/>
    <w:rsid w:val="00DE72E8"/>
    <w:rsid w:val="00E15400"/>
    <w:rsid w:val="00E259DA"/>
    <w:rsid w:val="00E27069"/>
    <w:rsid w:val="00E415E4"/>
    <w:rsid w:val="00E448C7"/>
    <w:rsid w:val="00E717A7"/>
    <w:rsid w:val="00E925CC"/>
    <w:rsid w:val="00EA7CF1"/>
    <w:rsid w:val="00EB0364"/>
    <w:rsid w:val="00ED0AFB"/>
    <w:rsid w:val="00ED6706"/>
    <w:rsid w:val="00EE3973"/>
    <w:rsid w:val="00EE3F7E"/>
    <w:rsid w:val="00EE50A4"/>
    <w:rsid w:val="00EF0A23"/>
    <w:rsid w:val="00F20983"/>
    <w:rsid w:val="00F37F8A"/>
    <w:rsid w:val="00F56F58"/>
    <w:rsid w:val="00F62609"/>
    <w:rsid w:val="00F928CC"/>
    <w:rsid w:val="00FA52F2"/>
    <w:rsid w:val="00FD474B"/>
    <w:rsid w:val="00FF124D"/>
    <w:rsid w:val="0102329E"/>
    <w:rsid w:val="01323271"/>
    <w:rsid w:val="018A6F8E"/>
    <w:rsid w:val="01ED6CAD"/>
    <w:rsid w:val="02101814"/>
    <w:rsid w:val="02312F7F"/>
    <w:rsid w:val="02B67118"/>
    <w:rsid w:val="02E417B4"/>
    <w:rsid w:val="02EB7BDC"/>
    <w:rsid w:val="03010501"/>
    <w:rsid w:val="03383FE1"/>
    <w:rsid w:val="03387356"/>
    <w:rsid w:val="03AC5C33"/>
    <w:rsid w:val="04073461"/>
    <w:rsid w:val="04527C07"/>
    <w:rsid w:val="04BB7392"/>
    <w:rsid w:val="04E0342C"/>
    <w:rsid w:val="04FB619D"/>
    <w:rsid w:val="04FC088E"/>
    <w:rsid w:val="05024355"/>
    <w:rsid w:val="052721DE"/>
    <w:rsid w:val="056E6A58"/>
    <w:rsid w:val="059B5F98"/>
    <w:rsid w:val="05D97B0E"/>
    <w:rsid w:val="05FB7358"/>
    <w:rsid w:val="06201292"/>
    <w:rsid w:val="06574387"/>
    <w:rsid w:val="066606B5"/>
    <w:rsid w:val="06952298"/>
    <w:rsid w:val="06A11F4D"/>
    <w:rsid w:val="06CF4B4A"/>
    <w:rsid w:val="06D2062E"/>
    <w:rsid w:val="0713098B"/>
    <w:rsid w:val="077F1980"/>
    <w:rsid w:val="07844BDD"/>
    <w:rsid w:val="078E3692"/>
    <w:rsid w:val="07D85768"/>
    <w:rsid w:val="08317E77"/>
    <w:rsid w:val="084B1190"/>
    <w:rsid w:val="08835478"/>
    <w:rsid w:val="08A51F9E"/>
    <w:rsid w:val="08B21D38"/>
    <w:rsid w:val="08E66C5C"/>
    <w:rsid w:val="09053C13"/>
    <w:rsid w:val="095128CD"/>
    <w:rsid w:val="095B6596"/>
    <w:rsid w:val="09BD6D84"/>
    <w:rsid w:val="09C07255"/>
    <w:rsid w:val="09C82D99"/>
    <w:rsid w:val="09CF74C7"/>
    <w:rsid w:val="09D87234"/>
    <w:rsid w:val="0A0B6164"/>
    <w:rsid w:val="0A0B7C4F"/>
    <w:rsid w:val="0A1C5D08"/>
    <w:rsid w:val="0A4B02CE"/>
    <w:rsid w:val="0A4B321F"/>
    <w:rsid w:val="0A5B3722"/>
    <w:rsid w:val="0AA33890"/>
    <w:rsid w:val="0AAA041C"/>
    <w:rsid w:val="0ABB1EB5"/>
    <w:rsid w:val="0ABC4110"/>
    <w:rsid w:val="0ADF3BD0"/>
    <w:rsid w:val="0B427654"/>
    <w:rsid w:val="0B5213E1"/>
    <w:rsid w:val="0B591B6B"/>
    <w:rsid w:val="0B881222"/>
    <w:rsid w:val="0B8B450A"/>
    <w:rsid w:val="0BF17F67"/>
    <w:rsid w:val="0D101492"/>
    <w:rsid w:val="0D7A0B23"/>
    <w:rsid w:val="0DD47C98"/>
    <w:rsid w:val="0DEB5CE5"/>
    <w:rsid w:val="0E35145B"/>
    <w:rsid w:val="0E8830D8"/>
    <w:rsid w:val="0EBD7820"/>
    <w:rsid w:val="0EFC5A3D"/>
    <w:rsid w:val="0F016691"/>
    <w:rsid w:val="0F8E07D8"/>
    <w:rsid w:val="0FB80C07"/>
    <w:rsid w:val="100077D3"/>
    <w:rsid w:val="103C71D3"/>
    <w:rsid w:val="106A7685"/>
    <w:rsid w:val="10A020E6"/>
    <w:rsid w:val="10CF75A7"/>
    <w:rsid w:val="10D40D57"/>
    <w:rsid w:val="10E70180"/>
    <w:rsid w:val="113600EA"/>
    <w:rsid w:val="115E2A5A"/>
    <w:rsid w:val="11BB361A"/>
    <w:rsid w:val="12253870"/>
    <w:rsid w:val="12300092"/>
    <w:rsid w:val="12351170"/>
    <w:rsid w:val="123F3DC9"/>
    <w:rsid w:val="125F5BF9"/>
    <w:rsid w:val="12636F5E"/>
    <w:rsid w:val="12651167"/>
    <w:rsid w:val="12AC581E"/>
    <w:rsid w:val="12E73703"/>
    <w:rsid w:val="130F68FB"/>
    <w:rsid w:val="13355582"/>
    <w:rsid w:val="13363321"/>
    <w:rsid w:val="13651316"/>
    <w:rsid w:val="139548BD"/>
    <w:rsid w:val="13B33D97"/>
    <w:rsid w:val="13B94B67"/>
    <w:rsid w:val="13C31808"/>
    <w:rsid w:val="13EB5978"/>
    <w:rsid w:val="143160E1"/>
    <w:rsid w:val="143F31D6"/>
    <w:rsid w:val="144420BF"/>
    <w:rsid w:val="144806D1"/>
    <w:rsid w:val="14554F5C"/>
    <w:rsid w:val="146229DA"/>
    <w:rsid w:val="14641D97"/>
    <w:rsid w:val="146469D0"/>
    <w:rsid w:val="14B80434"/>
    <w:rsid w:val="14BE0F97"/>
    <w:rsid w:val="14E37C92"/>
    <w:rsid w:val="14F2332E"/>
    <w:rsid w:val="14F60324"/>
    <w:rsid w:val="15230C34"/>
    <w:rsid w:val="155D39E4"/>
    <w:rsid w:val="155D4821"/>
    <w:rsid w:val="15F17EEB"/>
    <w:rsid w:val="163634D9"/>
    <w:rsid w:val="163718EA"/>
    <w:rsid w:val="164E7E24"/>
    <w:rsid w:val="16572603"/>
    <w:rsid w:val="169436A1"/>
    <w:rsid w:val="16FB407A"/>
    <w:rsid w:val="171E004C"/>
    <w:rsid w:val="173F4BF0"/>
    <w:rsid w:val="17A22E87"/>
    <w:rsid w:val="17BF1BB6"/>
    <w:rsid w:val="17C80E4E"/>
    <w:rsid w:val="17DB50D7"/>
    <w:rsid w:val="182B6D6B"/>
    <w:rsid w:val="18895663"/>
    <w:rsid w:val="18D54C88"/>
    <w:rsid w:val="18DE65EB"/>
    <w:rsid w:val="18F12639"/>
    <w:rsid w:val="18FD6DD7"/>
    <w:rsid w:val="19064BE5"/>
    <w:rsid w:val="190E483B"/>
    <w:rsid w:val="192F4D03"/>
    <w:rsid w:val="193A3E7C"/>
    <w:rsid w:val="19555E3F"/>
    <w:rsid w:val="1A14741E"/>
    <w:rsid w:val="1A3127D7"/>
    <w:rsid w:val="1A673561"/>
    <w:rsid w:val="1A693A0A"/>
    <w:rsid w:val="1A762903"/>
    <w:rsid w:val="1AB27E6A"/>
    <w:rsid w:val="1ADA4FB3"/>
    <w:rsid w:val="1AE26439"/>
    <w:rsid w:val="1B2E00FC"/>
    <w:rsid w:val="1B5F57B1"/>
    <w:rsid w:val="1BAE3A6F"/>
    <w:rsid w:val="1BB45A61"/>
    <w:rsid w:val="1C121932"/>
    <w:rsid w:val="1C1F28DB"/>
    <w:rsid w:val="1C21414B"/>
    <w:rsid w:val="1CAA155C"/>
    <w:rsid w:val="1CC30F56"/>
    <w:rsid w:val="1CF232D8"/>
    <w:rsid w:val="1D774C33"/>
    <w:rsid w:val="1D927426"/>
    <w:rsid w:val="1DAE3C47"/>
    <w:rsid w:val="1DD03CB2"/>
    <w:rsid w:val="1DEC7622"/>
    <w:rsid w:val="1DF25181"/>
    <w:rsid w:val="1E1B79DB"/>
    <w:rsid w:val="1E273D63"/>
    <w:rsid w:val="1E54417D"/>
    <w:rsid w:val="1E9108B0"/>
    <w:rsid w:val="1E9653CA"/>
    <w:rsid w:val="1E9A1D40"/>
    <w:rsid w:val="1EC57FFA"/>
    <w:rsid w:val="1EDB2FC8"/>
    <w:rsid w:val="1F1C3E47"/>
    <w:rsid w:val="1F2E73A0"/>
    <w:rsid w:val="1F3F3354"/>
    <w:rsid w:val="1FCE59BE"/>
    <w:rsid w:val="1FDA7516"/>
    <w:rsid w:val="202D01DC"/>
    <w:rsid w:val="202D5CF5"/>
    <w:rsid w:val="206B4AA0"/>
    <w:rsid w:val="20967B54"/>
    <w:rsid w:val="20E76E55"/>
    <w:rsid w:val="20F703B7"/>
    <w:rsid w:val="21105DBB"/>
    <w:rsid w:val="21B86DCC"/>
    <w:rsid w:val="21CB302D"/>
    <w:rsid w:val="21E409B4"/>
    <w:rsid w:val="22305E86"/>
    <w:rsid w:val="22BA42BE"/>
    <w:rsid w:val="22CA1635"/>
    <w:rsid w:val="22CE6F83"/>
    <w:rsid w:val="22F36DE1"/>
    <w:rsid w:val="235F7131"/>
    <w:rsid w:val="23636466"/>
    <w:rsid w:val="23660F21"/>
    <w:rsid w:val="23977485"/>
    <w:rsid w:val="23C87035"/>
    <w:rsid w:val="23E47D3C"/>
    <w:rsid w:val="240E43FC"/>
    <w:rsid w:val="244F6D7A"/>
    <w:rsid w:val="24B63721"/>
    <w:rsid w:val="24FA61D7"/>
    <w:rsid w:val="250E30DE"/>
    <w:rsid w:val="252124F8"/>
    <w:rsid w:val="254C2315"/>
    <w:rsid w:val="256079DF"/>
    <w:rsid w:val="258B637D"/>
    <w:rsid w:val="25EC1246"/>
    <w:rsid w:val="25F5343D"/>
    <w:rsid w:val="26075636"/>
    <w:rsid w:val="262C20F9"/>
    <w:rsid w:val="268A2F42"/>
    <w:rsid w:val="269A4311"/>
    <w:rsid w:val="26D246AD"/>
    <w:rsid w:val="26D2491F"/>
    <w:rsid w:val="26DF1D6F"/>
    <w:rsid w:val="273122D6"/>
    <w:rsid w:val="27471A90"/>
    <w:rsid w:val="276723D6"/>
    <w:rsid w:val="27897505"/>
    <w:rsid w:val="279670A8"/>
    <w:rsid w:val="27AE6F91"/>
    <w:rsid w:val="282500D5"/>
    <w:rsid w:val="28323A91"/>
    <w:rsid w:val="28660E7F"/>
    <w:rsid w:val="28747BBC"/>
    <w:rsid w:val="288D24F7"/>
    <w:rsid w:val="289C5384"/>
    <w:rsid w:val="294E3BC3"/>
    <w:rsid w:val="296B3459"/>
    <w:rsid w:val="29B86D37"/>
    <w:rsid w:val="29BE3956"/>
    <w:rsid w:val="2A105314"/>
    <w:rsid w:val="2A1D2D31"/>
    <w:rsid w:val="2A1F2789"/>
    <w:rsid w:val="2A275088"/>
    <w:rsid w:val="2A3678C1"/>
    <w:rsid w:val="2A637003"/>
    <w:rsid w:val="2A9A614D"/>
    <w:rsid w:val="2ACB422E"/>
    <w:rsid w:val="2ADD3FF6"/>
    <w:rsid w:val="2AFD1076"/>
    <w:rsid w:val="2B405175"/>
    <w:rsid w:val="2B532D1F"/>
    <w:rsid w:val="2B7303E8"/>
    <w:rsid w:val="2B7A1A4B"/>
    <w:rsid w:val="2BE015F9"/>
    <w:rsid w:val="2C53141F"/>
    <w:rsid w:val="2C5C24CD"/>
    <w:rsid w:val="2CA3722F"/>
    <w:rsid w:val="2CBB055A"/>
    <w:rsid w:val="2CCA66E2"/>
    <w:rsid w:val="2D3E38D9"/>
    <w:rsid w:val="2D9333E0"/>
    <w:rsid w:val="2DA54A3C"/>
    <w:rsid w:val="2E0C3F40"/>
    <w:rsid w:val="2E286D31"/>
    <w:rsid w:val="2E3807EB"/>
    <w:rsid w:val="2ED335B0"/>
    <w:rsid w:val="2F8C35BB"/>
    <w:rsid w:val="2FFE603D"/>
    <w:rsid w:val="30B6612B"/>
    <w:rsid w:val="30C92EA7"/>
    <w:rsid w:val="30D13FDD"/>
    <w:rsid w:val="30E2168A"/>
    <w:rsid w:val="30F10EA1"/>
    <w:rsid w:val="313F3377"/>
    <w:rsid w:val="318F0859"/>
    <w:rsid w:val="31940808"/>
    <w:rsid w:val="319E1E2A"/>
    <w:rsid w:val="31C600E4"/>
    <w:rsid w:val="3270672B"/>
    <w:rsid w:val="32DB7A77"/>
    <w:rsid w:val="32EB25E2"/>
    <w:rsid w:val="33193C42"/>
    <w:rsid w:val="332141B2"/>
    <w:rsid w:val="33386B9D"/>
    <w:rsid w:val="333C38CA"/>
    <w:rsid w:val="33EE22CD"/>
    <w:rsid w:val="34764CA7"/>
    <w:rsid w:val="34785A9E"/>
    <w:rsid w:val="34A63434"/>
    <w:rsid w:val="354E7D0E"/>
    <w:rsid w:val="355D0A59"/>
    <w:rsid w:val="356D32E9"/>
    <w:rsid w:val="35717B14"/>
    <w:rsid w:val="358A7D8D"/>
    <w:rsid w:val="359411F6"/>
    <w:rsid w:val="359A2843"/>
    <w:rsid w:val="35AB5CE6"/>
    <w:rsid w:val="35B86AC4"/>
    <w:rsid w:val="35D17021"/>
    <w:rsid w:val="367B5043"/>
    <w:rsid w:val="36BB09C9"/>
    <w:rsid w:val="36CC1837"/>
    <w:rsid w:val="37042B77"/>
    <w:rsid w:val="372C30AE"/>
    <w:rsid w:val="37813870"/>
    <w:rsid w:val="37C70E68"/>
    <w:rsid w:val="37F3547C"/>
    <w:rsid w:val="380E61AF"/>
    <w:rsid w:val="386D6D94"/>
    <w:rsid w:val="38E156A9"/>
    <w:rsid w:val="39305BD3"/>
    <w:rsid w:val="39436480"/>
    <w:rsid w:val="396F4D44"/>
    <w:rsid w:val="398D0F5E"/>
    <w:rsid w:val="39987F07"/>
    <w:rsid w:val="39BA7FF4"/>
    <w:rsid w:val="39C068BA"/>
    <w:rsid w:val="39F11B5E"/>
    <w:rsid w:val="3A291429"/>
    <w:rsid w:val="3A4B23D4"/>
    <w:rsid w:val="3A8D4B24"/>
    <w:rsid w:val="3AD93639"/>
    <w:rsid w:val="3B216411"/>
    <w:rsid w:val="3B546FE4"/>
    <w:rsid w:val="3B5713FA"/>
    <w:rsid w:val="3B92293D"/>
    <w:rsid w:val="3BC922AB"/>
    <w:rsid w:val="3C050724"/>
    <w:rsid w:val="3C0C58E2"/>
    <w:rsid w:val="3C1736A5"/>
    <w:rsid w:val="3CFF47B2"/>
    <w:rsid w:val="3D4F5376"/>
    <w:rsid w:val="3D554FB8"/>
    <w:rsid w:val="3D5863F0"/>
    <w:rsid w:val="3D9F041D"/>
    <w:rsid w:val="3DC34B27"/>
    <w:rsid w:val="3E497AAF"/>
    <w:rsid w:val="3E920E52"/>
    <w:rsid w:val="3EA37845"/>
    <w:rsid w:val="3EB54E0F"/>
    <w:rsid w:val="3EC22AD9"/>
    <w:rsid w:val="3EE77193"/>
    <w:rsid w:val="3F090B78"/>
    <w:rsid w:val="3F2131FE"/>
    <w:rsid w:val="3F2600B3"/>
    <w:rsid w:val="3F4E23F2"/>
    <w:rsid w:val="3F5D7377"/>
    <w:rsid w:val="3F6B3307"/>
    <w:rsid w:val="3FC50012"/>
    <w:rsid w:val="40507CAD"/>
    <w:rsid w:val="405154E2"/>
    <w:rsid w:val="40553120"/>
    <w:rsid w:val="40D05B55"/>
    <w:rsid w:val="40DA3AD0"/>
    <w:rsid w:val="40E16B61"/>
    <w:rsid w:val="41094F26"/>
    <w:rsid w:val="415F2A90"/>
    <w:rsid w:val="416249FF"/>
    <w:rsid w:val="41904A86"/>
    <w:rsid w:val="41BB3079"/>
    <w:rsid w:val="428110AB"/>
    <w:rsid w:val="42AA77B3"/>
    <w:rsid w:val="42D81D58"/>
    <w:rsid w:val="430626EC"/>
    <w:rsid w:val="432916EC"/>
    <w:rsid w:val="4343252D"/>
    <w:rsid w:val="43713144"/>
    <w:rsid w:val="43C951D3"/>
    <w:rsid w:val="43CC392D"/>
    <w:rsid w:val="447A6DA3"/>
    <w:rsid w:val="44F76546"/>
    <w:rsid w:val="4575087C"/>
    <w:rsid w:val="45A92AC0"/>
    <w:rsid w:val="45D86FDA"/>
    <w:rsid w:val="45E507EC"/>
    <w:rsid w:val="45E93A34"/>
    <w:rsid w:val="461C7EFC"/>
    <w:rsid w:val="46553249"/>
    <w:rsid w:val="46DD3806"/>
    <w:rsid w:val="46EB5B01"/>
    <w:rsid w:val="470E5EB4"/>
    <w:rsid w:val="47322D79"/>
    <w:rsid w:val="47603FBB"/>
    <w:rsid w:val="47904085"/>
    <w:rsid w:val="479823C7"/>
    <w:rsid w:val="47A04B31"/>
    <w:rsid w:val="47EE2F89"/>
    <w:rsid w:val="480565DA"/>
    <w:rsid w:val="48155CEF"/>
    <w:rsid w:val="481E30D0"/>
    <w:rsid w:val="485F78CA"/>
    <w:rsid w:val="4865148F"/>
    <w:rsid w:val="48954CDB"/>
    <w:rsid w:val="48AD4C5E"/>
    <w:rsid w:val="48E33C9E"/>
    <w:rsid w:val="48E93B29"/>
    <w:rsid w:val="49092436"/>
    <w:rsid w:val="493B28CD"/>
    <w:rsid w:val="499135E0"/>
    <w:rsid w:val="49A00A7C"/>
    <w:rsid w:val="49CB2C5D"/>
    <w:rsid w:val="49D93EA4"/>
    <w:rsid w:val="4A5F5476"/>
    <w:rsid w:val="4AA113D0"/>
    <w:rsid w:val="4AC4029B"/>
    <w:rsid w:val="4ACF3D7E"/>
    <w:rsid w:val="4B0A3F59"/>
    <w:rsid w:val="4B485C7A"/>
    <w:rsid w:val="4B52639A"/>
    <w:rsid w:val="4B7C3291"/>
    <w:rsid w:val="4BAA258B"/>
    <w:rsid w:val="4BB853A3"/>
    <w:rsid w:val="4C1443C4"/>
    <w:rsid w:val="4C41667B"/>
    <w:rsid w:val="4C9D25A9"/>
    <w:rsid w:val="4D133619"/>
    <w:rsid w:val="4D3059B4"/>
    <w:rsid w:val="4D6B308D"/>
    <w:rsid w:val="4DA94398"/>
    <w:rsid w:val="4DE82B06"/>
    <w:rsid w:val="4E100B6B"/>
    <w:rsid w:val="4E1B6CF0"/>
    <w:rsid w:val="4E251EEC"/>
    <w:rsid w:val="4E376B49"/>
    <w:rsid w:val="4E4A5B19"/>
    <w:rsid w:val="4E760E4A"/>
    <w:rsid w:val="4EA74AE8"/>
    <w:rsid w:val="4EDA5548"/>
    <w:rsid w:val="4F384A38"/>
    <w:rsid w:val="4F5C405E"/>
    <w:rsid w:val="4FFB2DD8"/>
    <w:rsid w:val="50166CFB"/>
    <w:rsid w:val="50282366"/>
    <w:rsid w:val="502F5742"/>
    <w:rsid w:val="50615B25"/>
    <w:rsid w:val="506A188C"/>
    <w:rsid w:val="50DD30AF"/>
    <w:rsid w:val="50EC3CED"/>
    <w:rsid w:val="51102A55"/>
    <w:rsid w:val="511D013D"/>
    <w:rsid w:val="51346DFD"/>
    <w:rsid w:val="514B0823"/>
    <w:rsid w:val="51562D9D"/>
    <w:rsid w:val="51927057"/>
    <w:rsid w:val="51A65509"/>
    <w:rsid w:val="52033A6F"/>
    <w:rsid w:val="52124969"/>
    <w:rsid w:val="52B16E01"/>
    <w:rsid w:val="52B4508D"/>
    <w:rsid w:val="52CE67BE"/>
    <w:rsid w:val="530B7FAD"/>
    <w:rsid w:val="530F6D3F"/>
    <w:rsid w:val="533566BD"/>
    <w:rsid w:val="5374028C"/>
    <w:rsid w:val="53771B75"/>
    <w:rsid w:val="53B74F1B"/>
    <w:rsid w:val="53C56D3F"/>
    <w:rsid w:val="53F0413A"/>
    <w:rsid w:val="543E15B2"/>
    <w:rsid w:val="54595B19"/>
    <w:rsid w:val="548E3523"/>
    <w:rsid w:val="54E90D9D"/>
    <w:rsid w:val="54F02497"/>
    <w:rsid w:val="551C7DE8"/>
    <w:rsid w:val="55AD2B43"/>
    <w:rsid w:val="55C209E8"/>
    <w:rsid w:val="55C27608"/>
    <w:rsid w:val="55CA0E9D"/>
    <w:rsid w:val="55DD5BE9"/>
    <w:rsid w:val="56430D92"/>
    <w:rsid w:val="56461242"/>
    <w:rsid w:val="56631FAE"/>
    <w:rsid w:val="56A10AA6"/>
    <w:rsid w:val="57546AEA"/>
    <w:rsid w:val="575E5F0A"/>
    <w:rsid w:val="57763DCC"/>
    <w:rsid w:val="57BD001C"/>
    <w:rsid w:val="58663766"/>
    <w:rsid w:val="587444C4"/>
    <w:rsid w:val="58BB6425"/>
    <w:rsid w:val="58FF1F0C"/>
    <w:rsid w:val="5919772E"/>
    <w:rsid w:val="59524DB0"/>
    <w:rsid w:val="59747466"/>
    <w:rsid w:val="59AD2CE9"/>
    <w:rsid w:val="59C63FF9"/>
    <w:rsid w:val="5A16709A"/>
    <w:rsid w:val="5A394131"/>
    <w:rsid w:val="5A5933C5"/>
    <w:rsid w:val="5A7D3F05"/>
    <w:rsid w:val="5A9670A5"/>
    <w:rsid w:val="5AD62F97"/>
    <w:rsid w:val="5B3003D9"/>
    <w:rsid w:val="5B4877B3"/>
    <w:rsid w:val="5B621E0D"/>
    <w:rsid w:val="5B692A7C"/>
    <w:rsid w:val="5B6D47D9"/>
    <w:rsid w:val="5B7127C4"/>
    <w:rsid w:val="5C172D84"/>
    <w:rsid w:val="5C3B6AA6"/>
    <w:rsid w:val="5C627F2C"/>
    <w:rsid w:val="5C8136A9"/>
    <w:rsid w:val="5C8857A8"/>
    <w:rsid w:val="5CDD2DE0"/>
    <w:rsid w:val="5D10782C"/>
    <w:rsid w:val="5D180889"/>
    <w:rsid w:val="5D2E71C8"/>
    <w:rsid w:val="5D5C7E5D"/>
    <w:rsid w:val="5DD421FC"/>
    <w:rsid w:val="5DFC0077"/>
    <w:rsid w:val="5DFD017F"/>
    <w:rsid w:val="5E011E8B"/>
    <w:rsid w:val="5E135184"/>
    <w:rsid w:val="5E2E72B1"/>
    <w:rsid w:val="5E984E6D"/>
    <w:rsid w:val="5EE927E2"/>
    <w:rsid w:val="5F5564AE"/>
    <w:rsid w:val="5F564BA0"/>
    <w:rsid w:val="5F9B2E68"/>
    <w:rsid w:val="5FA83469"/>
    <w:rsid w:val="5FAF4B98"/>
    <w:rsid w:val="5FC54047"/>
    <w:rsid w:val="5FDD5C4B"/>
    <w:rsid w:val="60162899"/>
    <w:rsid w:val="6024379E"/>
    <w:rsid w:val="60657086"/>
    <w:rsid w:val="6094456E"/>
    <w:rsid w:val="60A61B1B"/>
    <w:rsid w:val="613D3FB7"/>
    <w:rsid w:val="614A3F98"/>
    <w:rsid w:val="615E2572"/>
    <w:rsid w:val="61AE4B46"/>
    <w:rsid w:val="622905AE"/>
    <w:rsid w:val="62D570BE"/>
    <w:rsid w:val="63314ED7"/>
    <w:rsid w:val="63356453"/>
    <w:rsid w:val="63442DEB"/>
    <w:rsid w:val="634819AE"/>
    <w:rsid w:val="635131FB"/>
    <w:rsid w:val="63614E87"/>
    <w:rsid w:val="63961CEA"/>
    <w:rsid w:val="63BC461C"/>
    <w:rsid w:val="63CA13EB"/>
    <w:rsid w:val="63CE71E1"/>
    <w:rsid w:val="63F456D8"/>
    <w:rsid w:val="63F4786F"/>
    <w:rsid w:val="64B51E00"/>
    <w:rsid w:val="64BE7F07"/>
    <w:rsid w:val="64D87FE9"/>
    <w:rsid w:val="64E22714"/>
    <w:rsid w:val="650C0D82"/>
    <w:rsid w:val="650F6EA2"/>
    <w:rsid w:val="653330E1"/>
    <w:rsid w:val="655A1BD0"/>
    <w:rsid w:val="656778C4"/>
    <w:rsid w:val="65A06CD1"/>
    <w:rsid w:val="65BF1961"/>
    <w:rsid w:val="65C64FA6"/>
    <w:rsid w:val="65CC17F9"/>
    <w:rsid w:val="65DF454B"/>
    <w:rsid w:val="667B1B76"/>
    <w:rsid w:val="66874914"/>
    <w:rsid w:val="669E3ED4"/>
    <w:rsid w:val="67092288"/>
    <w:rsid w:val="67305FC3"/>
    <w:rsid w:val="67B06ED9"/>
    <w:rsid w:val="67F65497"/>
    <w:rsid w:val="685F3A82"/>
    <w:rsid w:val="688B53D9"/>
    <w:rsid w:val="68D01B4E"/>
    <w:rsid w:val="68DC0C2B"/>
    <w:rsid w:val="693244F5"/>
    <w:rsid w:val="693C7DDE"/>
    <w:rsid w:val="694E0222"/>
    <w:rsid w:val="69501DF9"/>
    <w:rsid w:val="698B1241"/>
    <w:rsid w:val="69C00024"/>
    <w:rsid w:val="69EB1A07"/>
    <w:rsid w:val="69F04AE0"/>
    <w:rsid w:val="69F511B4"/>
    <w:rsid w:val="6A09007B"/>
    <w:rsid w:val="6A1A6FA0"/>
    <w:rsid w:val="6A1D1186"/>
    <w:rsid w:val="6A820EB2"/>
    <w:rsid w:val="6ABB6056"/>
    <w:rsid w:val="6AC661CD"/>
    <w:rsid w:val="6AE13C1C"/>
    <w:rsid w:val="6B575643"/>
    <w:rsid w:val="6B697B8C"/>
    <w:rsid w:val="6B946FE4"/>
    <w:rsid w:val="6C051181"/>
    <w:rsid w:val="6C3317ED"/>
    <w:rsid w:val="6CA547AE"/>
    <w:rsid w:val="6CF92BE1"/>
    <w:rsid w:val="6D0A32EA"/>
    <w:rsid w:val="6D0A34D4"/>
    <w:rsid w:val="6D255665"/>
    <w:rsid w:val="6E1D7D2B"/>
    <w:rsid w:val="6E4A1AE5"/>
    <w:rsid w:val="6E8427DB"/>
    <w:rsid w:val="6ED14CA4"/>
    <w:rsid w:val="6F4A6502"/>
    <w:rsid w:val="6F6C4601"/>
    <w:rsid w:val="6F7401A0"/>
    <w:rsid w:val="6F7D05EB"/>
    <w:rsid w:val="6FBD3F56"/>
    <w:rsid w:val="702A75DC"/>
    <w:rsid w:val="704C5E52"/>
    <w:rsid w:val="707079BA"/>
    <w:rsid w:val="713C0909"/>
    <w:rsid w:val="715B30BA"/>
    <w:rsid w:val="7208146B"/>
    <w:rsid w:val="720E5B05"/>
    <w:rsid w:val="72537531"/>
    <w:rsid w:val="72913D65"/>
    <w:rsid w:val="72DA30B7"/>
    <w:rsid w:val="730D6226"/>
    <w:rsid w:val="731131E6"/>
    <w:rsid w:val="731775A3"/>
    <w:rsid w:val="732620C0"/>
    <w:rsid w:val="73944970"/>
    <w:rsid w:val="73A71AB2"/>
    <w:rsid w:val="73D55833"/>
    <w:rsid w:val="73FA53BB"/>
    <w:rsid w:val="741F7048"/>
    <w:rsid w:val="744C5FEB"/>
    <w:rsid w:val="744C62C0"/>
    <w:rsid w:val="74626FF6"/>
    <w:rsid w:val="746C429C"/>
    <w:rsid w:val="74E41CAC"/>
    <w:rsid w:val="74F50E3C"/>
    <w:rsid w:val="750C3CA6"/>
    <w:rsid w:val="759934D0"/>
    <w:rsid w:val="769161AF"/>
    <w:rsid w:val="76A45151"/>
    <w:rsid w:val="76A53884"/>
    <w:rsid w:val="76B36D96"/>
    <w:rsid w:val="76BD2A02"/>
    <w:rsid w:val="77383338"/>
    <w:rsid w:val="776B2CDC"/>
    <w:rsid w:val="776F416A"/>
    <w:rsid w:val="77DB49A2"/>
    <w:rsid w:val="77F26EE6"/>
    <w:rsid w:val="78137469"/>
    <w:rsid w:val="78454BDC"/>
    <w:rsid w:val="7865697C"/>
    <w:rsid w:val="78BD1776"/>
    <w:rsid w:val="78D11010"/>
    <w:rsid w:val="78E42FBD"/>
    <w:rsid w:val="78E730F4"/>
    <w:rsid w:val="78EE49AF"/>
    <w:rsid w:val="798C3A4D"/>
    <w:rsid w:val="79C77818"/>
    <w:rsid w:val="79D15B7D"/>
    <w:rsid w:val="79EB3DD7"/>
    <w:rsid w:val="7A0B2B1E"/>
    <w:rsid w:val="7A0E6ADE"/>
    <w:rsid w:val="7A3212D3"/>
    <w:rsid w:val="7A940C99"/>
    <w:rsid w:val="7AA43496"/>
    <w:rsid w:val="7AA811A2"/>
    <w:rsid w:val="7AA84881"/>
    <w:rsid w:val="7AE538C6"/>
    <w:rsid w:val="7B3F73D8"/>
    <w:rsid w:val="7B6571E4"/>
    <w:rsid w:val="7B8F185B"/>
    <w:rsid w:val="7B9E2441"/>
    <w:rsid w:val="7BF75541"/>
    <w:rsid w:val="7C631169"/>
    <w:rsid w:val="7CD42B97"/>
    <w:rsid w:val="7CD672B4"/>
    <w:rsid w:val="7CFB435F"/>
    <w:rsid w:val="7CFC445D"/>
    <w:rsid w:val="7D510EB5"/>
    <w:rsid w:val="7D53594E"/>
    <w:rsid w:val="7D6C617F"/>
    <w:rsid w:val="7DD04DDC"/>
    <w:rsid w:val="7E37247D"/>
    <w:rsid w:val="7E950366"/>
    <w:rsid w:val="7F1D70A2"/>
    <w:rsid w:val="7F985821"/>
    <w:rsid w:val="7FF3582B"/>
    <w:rsid w:val="BDFF8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9"/>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1"/>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5"/>
    <w:link w:val="28"/>
    <w:qFormat/>
    <w:uiPriority w:val="0"/>
    <w:pPr>
      <w:keepNext/>
      <w:keepLines/>
      <w:pageBreakBefore/>
      <w:adjustRightInd/>
      <w:spacing w:after="120" w:line="240" w:lineRule="auto"/>
      <w:jc w:val="left"/>
      <w:textAlignment w:val="auto"/>
      <w:outlineLvl w:val="2"/>
    </w:pPr>
    <w:rPr>
      <w:rFonts w:eastAsia="黑体"/>
      <w:kern w:val="2"/>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spacing w:line="240" w:lineRule="auto"/>
      <w:ind w:firstLine="420"/>
      <w:textAlignment w:val="auto"/>
    </w:pPr>
    <w:rPr>
      <w:kern w:val="2"/>
    </w:rPr>
  </w:style>
  <w:style w:type="paragraph" w:styleId="6">
    <w:name w:val="annotation text"/>
    <w:basedOn w:val="1"/>
    <w:link w:val="26"/>
    <w:qFormat/>
    <w:uiPriority w:val="0"/>
    <w:pPr>
      <w:jc w:val="left"/>
    </w:pPr>
  </w:style>
  <w:style w:type="paragraph" w:styleId="7">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8">
    <w:name w:val="Balloon Text"/>
    <w:basedOn w:val="1"/>
    <w:link w:val="22"/>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unhideWhenUsed/>
    <w:qFormat/>
    <w:uiPriority w:val="39"/>
    <w:pPr>
      <w:widowControl/>
      <w:tabs>
        <w:tab w:val="right" w:leader="dot" w:pos="8296"/>
      </w:tabs>
      <w:adjustRightInd/>
      <w:spacing w:before="500" w:after="500" w:line="480" w:lineRule="auto"/>
      <w:jc w:val="left"/>
      <w:textAlignment w:val="auto"/>
    </w:pPr>
    <w:rPr>
      <w:rFonts w:asciiTheme="minorHAnsi" w:hAnsiTheme="minorHAnsi" w:eastAsiaTheme="minorEastAsia"/>
      <w:sz w:val="22"/>
      <w:szCs w:val="22"/>
    </w:rPr>
  </w:style>
  <w:style w:type="paragraph" w:styleId="12">
    <w:name w:val="Subtitle"/>
    <w:basedOn w:val="1"/>
    <w:next w:val="1"/>
    <w:link w:val="32"/>
    <w:qFormat/>
    <w:uiPriority w:val="11"/>
    <w:pPr>
      <w:widowControl/>
      <w:snapToGrid w:val="0"/>
      <w:spacing w:before="240" w:after="60" w:line="312" w:lineRule="auto"/>
      <w:jc w:val="center"/>
      <w:textAlignment w:val="auto"/>
      <w:outlineLvl w:val="1"/>
    </w:pPr>
    <w:rPr>
      <w:rFonts w:asciiTheme="majorHAnsi" w:hAnsiTheme="majorHAnsi" w:cstheme="majorBidi"/>
      <w:b/>
      <w:bCs/>
      <w:kern w:val="28"/>
      <w:sz w:val="32"/>
      <w:szCs w:val="32"/>
    </w:rPr>
  </w:style>
  <w:style w:type="paragraph" w:styleId="13">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paragraph" w:styleId="14">
    <w:name w:val="annotation subject"/>
    <w:basedOn w:val="6"/>
    <w:next w:val="6"/>
    <w:link w:val="27"/>
    <w:qFormat/>
    <w:uiPriority w:val="0"/>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paragraph" w:styleId="20">
    <w:name w:val="List Paragraph"/>
    <w:basedOn w:val="1"/>
    <w:qFormat/>
    <w:uiPriority w:val="34"/>
    <w:pPr>
      <w:ind w:firstLine="420" w:firstLineChars="200"/>
    </w:p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批注框文本 字符"/>
    <w:basedOn w:val="17"/>
    <w:link w:val="8"/>
    <w:qFormat/>
    <w:uiPriority w:val="0"/>
    <w:rPr>
      <w:rFonts w:ascii="Times New Roman" w:hAnsi="Times New Roman" w:eastAsia="宋体" w:cs="Times New Roman"/>
      <w:sz w:val="18"/>
      <w:szCs w:val="18"/>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5">
    <w:name w:val="修订1"/>
    <w:hidden/>
    <w:unhideWhenUsed/>
    <w:qFormat/>
    <w:uiPriority w:val="99"/>
    <w:rPr>
      <w:rFonts w:ascii="Times New Roman" w:hAnsi="Times New Roman" w:eastAsia="宋体" w:cs="Times New Roman"/>
      <w:sz w:val="21"/>
      <w:lang w:val="en-US" w:eastAsia="zh-CN" w:bidi="ar-SA"/>
    </w:rPr>
  </w:style>
  <w:style w:type="character" w:customStyle="1" w:styleId="26">
    <w:name w:val="批注文字 字符"/>
    <w:basedOn w:val="17"/>
    <w:link w:val="6"/>
    <w:qFormat/>
    <w:uiPriority w:val="0"/>
    <w:rPr>
      <w:rFonts w:ascii="Times New Roman" w:hAnsi="Times New Roman" w:eastAsia="宋体" w:cs="Times New Roman"/>
      <w:sz w:val="21"/>
    </w:rPr>
  </w:style>
  <w:style w:type="character" w:customStyle="1" w:styleId="27">
    <w:name w:val="批注主题 字符"/>
    <w:basedOn w:val="26"/>
    <w:link w:val="14"/>
    <w:qFormat/>
    <w:uiPriority w:val="0"/>
    <w:rPr>
      <w:rFonts w:ascii="Times New Roman" w:hAnsi="Times New Roman" w:eastAsia="宋体" w:cs="Times New Roman"/>
      <w:b/>
      <w:bCs/>
      <w:sz w:val="21"/>
    </w:rPr>
  </w:style>
  <w:style w:type="character" w:customStyle="1" w:styleId="28">
    <w:name w:val="标题 3 字符"/>
    <w:basedOn w:val="17"/>
    <w:link w:val="4"/>
    <w:qFormat/>
    <w:uiPriority w:val="0"/>
    <w:rPr>
      <w:rFonts w:ascii="Times New Roman" w:hAnsi="Times New Roman" w:eastAsia="黑体" w:cs="Times New Roman"/>
      <w:kern w:val="2"/>
      <w:sz w:val="28"/>
    </w:rPr>
  </w:style>
  <w:style w:type="character" w:customStyle="1" w:styleId="29">
    <w:name w:val="标题 1 字符"/>
    <w:basedOn w:val="17"/>
    <w:link w:val="2"/>
    <w:qFormat/>
    <w:uiPriority w:val="0"/>
    <w:rPr>
      <w:rFonts w:ascii="Times New Roman" w:hAnsi="Times New Roman" w:eastAsia="宋体" w:cs="Times New Roman"/>
      <w:b/>
      <w:bCs/>
      <w:kern w:val="44"/>
      <w:sz w:val="44"/>
      <w:szCs w:val="44"/>
    </w:rPr>
  </w:style>
  <w:style w:type="paragraph" w:customStyle="1" w:styleId="30">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1">
    <w:name w:val="标题 2 字符"/>
    <w:basedOn w:val="17"/>
    <w:link w:val="3"/>
    <w:qFormat/>
    <w:uiPriority w:val="0"/>
    <w:rPr>
      <w:rFonts w:asciiTheme="majorHAnsi" w:hAnsiTheme="majorHAnsi" w:eastAsiaTheme="majorEastAsia" w:cstheme="majorBidi"/>
      <w:b/>
      <w:bCs/>
      <w:sz w:val="32"/>
      <w:szCs w:val="32"/>
    </w:rPr>
  </w:style>
  <w:style w:type="character" w:customStyle="1" w:styleId="32">
    <w:name w:val="副标题 字符"/>
    <w:basedOn w:val="17"/>
    <w:link w:val="12"/>
    <w:qFormat/>
    <w:uiPriority w:val="11"/>
    <w:rPr>
      <w:rFonts w:eastAsia="宋体" w:asciiTheme="majorHAnsi" w:hAnsiTheme="majorHAnsi" w:cstheme="majorBidi"/>
      <w:b/>
      <w:bCs/>
      <w:kern w:val="28"/>
      <w:sz w:val="32"/>
      <w:szCs w:val="32"/>
    </w:rPr>
  </w:style>
  <w:style w:type="paragraph" w:customStyle="1" w:styleId="33">
    <w:name w:val="列出段落1"/>
    <w:basedOn w:val="1"/>
    <w:qFormat/>
    <w:uiPriority w:val="34"/>
    <w:pPr>
      <w:widowControl/>
      <w:snapToGrid w:val="0"/>
      <w:spacing w:after="200" w:line="240" w:lineRule="auto"/>
      <w:ind w:firstLine="420" w:firstLineChars="200"/>
      <w:jc w:val="left"/>
      <w:textAlignment w:val="auto"/>
    </w:pPr>
    <w:rPr>
      <w:rFonts w:ascii="Tahoma" w:hAnsi="Tahoma" w:eastAsia="微软雅黑" w:cstheme="minorBidi"/>
      <w:sz w:val="22"/>
      <w:szCs w:val="22"/>
    </w:rPr>
  </w:style>
  <w:style w:type="paragraph" w:customStyle="1" w:styleId="34">
    <w:name w:val="reader-word-layer"/>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35">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diagramQuickStyle" Target="diagrams/quickStyle1.xml"/><Relationship Id="rId8" Type="http://schemas.openxmlformats.org/officeDocument/2006/relationships/diagramLayout" Target="diagrams/layout1.xml"/><Relationship Id="rId7" Type="http://schemas.openxmlformats.org/officeDocument/2006/relationships/diagramData" Target="diagrams/data1.xml"/><Relationship Id="rId6" Type="http://schemas.openxmlformats.org/officeDocument/2006/relationships/theme" Target="theme/theme1.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png"/><Relationship Id="rId42" Type="http://schemas.openxmlformats.org/officeDocument/2006/relationships/image" Target="media/image1.png"/><Relationship Id="rId41" Type="http://schemas.microsoft.com/office/2007/relationships/diagramDrawing" Target="diagrams/drawing7.xml"/><Relationship Id="rId40" Type="http://schemas.openxmlformats.org/officeDocument/2006/relationships/diagramColors" Target="diagrams/colors7.xml"/><Relationship Id="rId4" Type="http://schemas.openxmlformats.org/officeDocument/2006/relationships/endnotes" Target="endnotes.xml"/><Relationship Id="rId39" Type="http://schemas.openxmlformats.org/officeDocument/2006/relationships/diagramQuickStyle" Target="diagrams/quickStyle7.xml"/><Relationship Id="rId38" Type="http://schemas.openxmlformats.org/officeDocument/2006/relationships/diagramLayout" Target="diagrams/layout7.xml"/><Relationship Id="rId37" Type="http://schemas.openxmlformats.org/officeDocument/2006/relationships/diagramData" Target="diagrams/data7.xml"/><Relationship Id="rId36" Type="http://schemas.microsoft.com/office/2007/relationships/diagramDrawing" Target="diagrams/drawing6.xml"/><Relationship Id="rId35" Type="http://schemas.openxmlformats.org/officeDocument/2006/relationships/diagramColors" Target="diagrams/colors6.xml"/><Relationship Id="rId34" Type="http://schemas.openxmlformats.org/officeDocument/2006/relationships/diagramQuickStyle" Target="diagrams/quickStyle6.xml"/><Relationship Id="rId33" Type="http://schemas.openxmlformats.org/officeDocument/2006/relationships/diagramLayout" Target="diagrams/layout6.xml"/><Relationship Id="rId32" Type="http://schemas.openxmlformats.org/officeDocument/2006/relationships/diagramData" Target="diagrams/data6.xml"/><Relationship Id="rId31" Type="http://schemas.microsoft.com/office/2007/relationships/diagramDrawing" Target="diagrams/drawing5.xml"/><Relationship Id="rId30" Type="http://schemas.openxmlformats.org/officeDocument/2006/relationships/diagramColors" Target="diagrams/colors5.xml"/><Relationship Id="rId3" Type="http://schemas.openxmlformats.org/officeDocument/2006/relationships/footnotes" Target="footnotes.xml"/><Relationship Id="rId29" Type="http://schemas.openxmlformats.org/officeDocument/2006/relationships/diagramQuickStyle" Target="diagrams/quickStyle5.xml"/><Relationship Id="rId28" Type="http://schemas.openxmlformats.org/officeDocument/2006/relationships/diagramLayout" Target="diagrams/layout5.xml"/><Relationship Id="rId27" Type="http://schemas.openxmlformats.org/officeDocument/2006/relationships/diagramData" Target="diagrams/data5.xml"/><Relationship Id="rId26" Type="http://schemas.microsoft.com/office/2007/relationships/diagramDrawing" Target="diagrams/drawing4.xml"/><Relationship Id="rId25" Type="http://schemas.openxmlformats.org/officeDocument/2006/relationships/diagramColors" Target="diagrams/colors4.xml"/><Relationship Id="rId24" Type="http://schemas.openxmlformats.org/officeDocument/2006/relationships/diagramQuickStyle" Target="diagrams/quickStyle4.xml"/><Relationship Id="rId23" Type="http://schemas.openxmlformats.org/officeDocument/2006/relationships/diagramLayout" Target="diagrams/layout4.xml"/><Relationship Id="rId22" Type="http://schemas.openxmlformats.org/officeDocument/2006/relationships/diagramData" Target="diagrams/data4.xml"/><Relationship Id="rId21" Type="http://schemas.microsoft.com/office/2007/relationships/diagramDrawing" Target="diagrams/drawing3.xml"/><Relationship Id="rId20" Type="http://schemas.openxmlformats.org/officeDocument/2006/relationships/diagramColors" Target="diagrams/colors3.xml"/><Relationship Id="rId2" Type="http://schemas.openxmlformats.org/officeDocument/2006/relationships/settings" Target="settings.xml"/><Relationship Id="rId19" Type="http://schemas.openxmlformats.org/officeDocument/2006/relationships/diagramQuickStyle" Target="diagrams/quickStyle3.xml"/><Relationship Id="rId18" Type="http://schemas.openxmlformats.org/officeDocument/2006/relationships/diagramLayout" Target="diagrams/layout3.xml"/><Relationship Id="rId17" Type="http://schemas.openxmlformats.org/officeDocument/2006/relationships/diagramData" Target="diagrams/data3.xml"/><Relationship Id="rId16" Type="http://schemas.microsoft.com/office/2007/relationships/diagramDrawing" Target="diagrams/drawing2.xml"/><Relationship Id="rId15" Type="http://schemas.openxmlformats.org/officeDocument/2006/relationships/diagramColors" Target="diagrams/colors2.xml"/><Relationship Id="rId14" Type="http://schemas.openxmlformats.org/officeDocument/2006/relationships/diagramQuickStyle" Target="diagrams/quickStyle2.xml"/><Relationship Id="rId13" Type="http://schemas.openxmlformats.org/officeDocument/2006/relationships/diagramLayout" Target="diagrams/layout2.xml"/><Relationship Id="rId12" Type="http://schemas.openxmlformats.org/officeDocument/2006/relationships/diagramData" Target="diagrams/data2.xml"/><Relationship Id="rId11" Type="http://schemas.microsoft.com/office/2007/relationships/diagramDrawing" Target="diagrams/drawing1.xml"/><Relationship Id="rId10" Type="http://schemas.openxmlformats.org/officeDocument/2006/relationships/diagramColors" Target="diagrams/colors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9B11D9A-3BB7-49E5-8BB5-FA9FB951B550}" type="doc">
      <dgm:prSet loTypeId="urn:microsoft.com/office/officeart/2005/8/layout/process1" loCatId="process" qsTypeId="urn:microsoft.com/office/officeart/2005/8/quickstyle/simple1" qsCatId="simple" csTypeId="urn:microsoft.com/office/officeart/2005/8/colors/accent0_1" csCatId="mainScheme" phldr="1"/>
      <dgm:spPr/>
    </dgm:pt>
    <dgm:pt modelId="{6F6F51F0-965D-4986-A8C0-950CFC32195C}">
      <dgm:prSet phldrT="[文本]" custT="1"/>
      <dgm:spPr/>
      <dgm:t>
        <a:bodyPr/>
        <a:p>
          <a:r>
            <a:rPr lang="zh-CN" altLang="en-US" sz="1200"/>
            <a:t>提交招聘申请</a:t>
          </a:r>
        </a:p>
      </dgm:t>
    </dgm:pt>
    <dgm:pt modelId="{A2459B69-680E-47FB-B3BA-70E8AA7F7683}" cxnId="{3C5BB099-2703-4905-ACA7-ECC401AE9728}" type="parTrans">
      <dgm:prSet/>
      <dgm:spPr/>
      <dgm:t>
        <a:bodyPr/>
        <a:p>
          <a:endParaRPr lang="zh-CN" altLang="en-US" sz="1200"/>
        </a:p>
      </dgm:t>
    </dgm:pt>
    <dgm:pt modelId="{36D71F70-BE69-4533-89E6-B8448C8D3744}" cxnId="{3C5BB099-2703-4905-ACA7-ECC401AE9728}" type="sibTrans">
      <dgm:prSet custT="1"/>
      <dgm:spPr/>
      <dgm:t>
        <a:bodyPr/>
        <a:p>
          <a:endParaRPr lang="zh-CN" altLang="en-US" sz="1200"/>
        </a:p>
      </dgm:t>
    </dgm:pt>
    <dgm:pt modelId="{B9E0D774-CCF9-4C9F-A180-0CA7B86D5B36}">
      <dgm:prSet custT="1"/>
      <dgm:spPr/>
      <dgm:t>
        <a:bodyPr/>
        <a:p>
          <a:r>
            <a:rPr lang="zh-CN" altLang="en-US" sz="1200"/>
            <a:t>进入各级审批</a:t>
          </a:r>
        </a:p>
      </dgm:t>
    </dgm:pt>
    <dgm:pt modelId="{7CF44F2E-CB08-4D4C-BE31-F4D7BA54C6CC}" cxnId="{1E6582F6-6B4E-44FE-A89A-A660D0E0E76E}" type="parTrans">
      <dgm:prSet/>
      <dgm:spPr/>
      <dgm:t>
        <a:bodyPr/>
        <a:p>
          <a:endParaRPr lang="zh-CN" altLang="en-US" sz="1200"/>
        </a:p>
      </dgm:t>
    </dgm:pt>
    <dgm:pt modelId="{CE50CBD0-D433-400A-8540-4FFA9C4064D9}" cxnId="{1E6582F6-6B4E-44FE-A89A-A660D0E0E76E}" type="sibTrans">
      <dgm:prSet custT="1"/>
      <dgm:spPr/>
      <dgm:t>
        <a:bodyPr/>
        <a:p>
          <a:endParaRPr lang="zh-CN" altLang="en-US" sz="1200"/>
        </a:p>
      </dgm:t>
    </dgm:pt>
    <dgm:pt modelId="{FA490B3C-723D-4904-80C0-2803CB8CC614}">
      <dgm:prSet custT="1"/>
      <dgm:spPr/>
      <dgm:t>
        <a:bodyPr/>
        <a:p>
          <a:r>
            <a:rPr lang="zh-CN" altLang="en-US" sz="1200"/>
            <a:t>人事归档招聘</a:t>
          </a:r>
        </a:p>
      </dgm:t>
    </dgm:pt>
    <dgm:pt modelId="{2EFC5EFD-03E8-4B26-B65B-7DEF66FA5EC3}" cxnId="{7D7C0284-8413-4F72-A4BA-F021F5B0AB13}" type="parTrans">
      <dgm:prSet/>
      <dgm:spPr/>
      <dgm:t>
        <a:bodyPr/>
        <a:p>
          <a:endParaRPr lang="zh-CN" altLang="en-US" sz="1200"/>
        </a:p>
      </dgm:t>
    </dgm:pt>
    <dgm:pt modelId="{4AA1F28B-E1B2-4575-ABAD-C583422D6443}" cxnId="{7D7C0284-8413-4F72-A4BA-F021F5B0AB13}" type="sibTrans">
      <dgm:prSet/>
      <dgm:spPr/>
      <dgm:t>
        <a:bodyPr/>
        <a:p>
          <a:endParaRPr lang="zh-CN" altLang="en-US" sz="1200"/>
        </a:p>
      </dgm:t>
    </dgm:pt>
    <dgm:pt modelId="{AC0C0AC2-CBE7-4096-B5BB-5F4128023DF5}">
      <dgm:prSet custT="1"/>
      <dgm:spPr/>
      <dgm:t>
        <a:bodyPr/>
        <a:p>
          <a:r>
            <a:rPr lang="zh-CN" altLang="en-US" sz="1200"/>
            <a:t>人事审批</a:t>
          </a:r>
        </a:p>
      </dgm:t>
    </dgm:pt>
    <dgm:pt modelId="{3CA1BA7D-BBA2-46C2-9CF0-4CAAFE2ED0DE}" cxnId="{ABF19903-B2BC-4D04-84CF-CD59B19AD296}" type="parTrans">
      <dgm:prSet/>
      <dgm:spPr/>
      <dgm:t>
        <a:bodyPr/>
        <a:p>
          <a:endParaRPr lang="zh-CN" altLang="en-US"/>
        </a:p>
      </dgm:t>
    </dgm:pt>
    <dgm:pt modelId="{B802DC8A-22D3-4EF8-A8B9-7B9865FA4ABC}" cxnId="{ABF19903-B2BC-4D04-84CF-CD59B19AD296}" type="sibTrans">
      <dgm:prSet/>
      <dgm:spPr/>
      <dgm:t>
        <a:bodyPr/>
        <a:p>
          <a:endParaRPr lang="zh-CN" altLang="en-US"/>
        </a:p>
      </dgm:t>
    </dgm:pt>
    <dgm:pt modelId="{34090ACC-F17D-4CC3-AC12-531A278A7119}" type="pres">
      <dgm:prSet presAssocID="{49B11D9A-3BB7-49E5-8BB5-FA9FB951B550}" presName="Name0" presStyleCnt="0">
        <dgm:presLayoutVars>
          <dgm:dir/>
          <dgm:resizeHandles val="exact"/>
        </dgm:presLayoutVars>
      </dgm:prSet>
      <dgm:spPr/>
    </dgm:pt>
    <dgm:pt modelId="{2F03AC82-9BCC-4EA5-BE5E-6EA2FC4A49B1}" type="pres">
      <dgm:prSet presAssocID="{6F6F51F0-965D-4986-A8C0-950CFC32195C}" presName="node" presStyleLbl="node1" presStyleIdx="0" presStyleCnt="4">
        <dgm:presLayoutVars>
          <dgm:bulletEnabled val="1"/>
        </dgm:presLayoutVars>
      </dgm:prSet>
      <dgm:spPr/>
    </dgm:pt>
    <dgm:pt modelId="{B85B5ADF-672E-4987-80DE-6C83E50AC307}" type="pres">
      <dgm:prSet presAssocID="{36D71F70-BE69-4533-89E6-B8448C8D3744}" presName="sibTrans" presStyleLbl="sibTrans2D1" presStyleIdx="0" presStyleCnt="3"/>
      <dgm:spPr/>
    </dgm:pt>
    <dgm:pt modelId="{06B15661-B516-4EEE-B47F-6062B167C5D5}" type="pres">
      <dgm:prSet presAssocID="{36D71F70-BE69-4533-89E6-B8448C8D3744}" presName="connectorText" presStyleLbl="sibTrans2D1" presStyleIdx="0" presStyleCnt="3"/>
      <dgm:spPr/>
    </dgm:pt>
    <dgm:pt modelId="{2B6084B0-28CC-4127-82A4-3C5D78812C18}" type="pres">
      <dgm:prSet presAssocID="{B9E0D774-CCF9-4C9F-A180-0CA7B86D5B36}" presName="node" presStyleLbl="node1" presStyleIdx="1" presStyleCnt="4">
        <dgm:presLayoutVars>
          <dgm:bulletEnabled val="1"/>
        </dgm:presLayoutVars>
      </dgm:prSet>
      <dgm:spPr/>
    </dgm:pt>
    <dgm:pt modelId="{6B7E9A82-51FD-4432-896A-BC57B963061D}" type="pres">
      <dgm:prSet presAssocID="{CE50CBD0-D433-400A-8540-4FFA9C4064D9}" presName="sibTrans" presStyleLbl="sibTrans2D1" presStyleIdx="1" presStyleCnt="3"/>
      <dgm:spPr/>
    </dgm:pt>
    <dgm:pt modelId="{0538A020-A1C9-49C6-A222-D256E98A998A}" type="pres">
      <dgm:prSet presAssocID="{CE50CBD0-D433-400A-8540-4FFA9C4064D9}" presName="connectorText" presStyleLbl="sibTrans2D1" presStyleIdx="1" presStyleCnt="3"/>
      <dgm:spPr/>
    </dgm:pt>
    <dgm:pt modelId="{7256B166-6D41-490E-BADE-E4579D51B432}" type="pres">
      <dgm:prSet presAssocID="{AC0C0AC2-CBE7-4096-B5BB-5F4128023DF5}" presName="node" presStyleLbl="node1" presStyleIdx="2" presStyleCnt="4">
        <dgm:presLayoutVars>
          <dgm:bulletEnabled val="1"/>
        </dgm:presLayoutVars>
      </dgm:prSet>
      <dgm:spPr/>
    </dgm:pt>
    <dgm:pt modelId="{DFF4C829-2526-4D8B-9755-FA57231CEA7B}" type="pres">
      <dgm:prSet presAssocID="{B802DC8A-22D3-4EF8-A8B9-7B9865FA4ABC}" presName="sibTrans" presStyleLbl="sibTrans2D1" presStyleIdx="2" presStyleCnt="3"/>
      <dgm:spPr/>
    </dgm:pt>
    <dgm:pt modelId="{83FE465B-310C-4CDB-B3A7-9E99A6EFE752}" type="pres">
      <dgm:prSet presAssocID="{B802DC8A-22D3-4EF8-A8B9-7B9865FA4ABC}" presName="connectorText" presStyleLbl="sibTrans2D1" presStyleIdx="2" presStyleCnt="3"/>
      <dgm:spPr/>
    </dgm:pt>
    <dgm:pt modelId="{8FCC4BFF-AB34-4F7D-BEBB-C6FA3524CAC6}" type="pres">
      <dgm:prSet presAssocID="{FA490B3C-723D-4904-80C0-2803CB8CC614}" presName="node" presStyleLbl="node1" presStyleIdx="3" presStyleCnt="4">
        <dgm:presLayoutVars>
          <dgm:bulletEnabled val="1"/>
        </dgm:presLayoutVars>
      </dgm:prSet>
      <dgm:spPr/>
    </dgm:pt>
  </dgm:ptLst>
  <dgm:cxnLst>
    <dgm:cxn modelId="{ABF19903-B2BC-4D04-84CF-CD59B19AD296}" srcId="{49B11D9A-3BB7-49E5-8BB5-FA9FB951B550}" destId="{AC0C0AC2-CBE7-4096-B5BB-5F4128023DF5}" srcOrd="2" destOrd="0" parTransId="{3CA1BA7D-BBA2-46C2-9CF0-4CAAFE2ED0DE}" sibTransId="{B802DC8A-22D3-4EF8-A8B9-7B9865FA4ABC}"/>
    <dgm:cxn modelId="{9E230932-D6D6-4ED8-A980-2D9F88057B73}" type="presOf" srcId="{6F6F51F0-965D-4986-A8C0-950CFC32195C}" destId="{2F03AC82-9BCC-4EA5-BE5E-6EA2FC4A49B1}" srcOrd="0" destOrd="0" presId="urn:microsoft.com/office/officeart/2005/8/layout/process1"/>
    <dgm:cxn modelId="{131C3B61-B996-4EFB-B6B9-05FFE65DD91B}" type="presOf" srcId="{CE50CBD0-D433-400A-8540-4FFA9C4064D9}" destId="{0538A020-A1C9-49C6-A222-D256E98A998A}" srcOrd="1" destOrd="0" presId="urn:microsoft.com/office/officeart/2005/8/layout/process1"/>
    <dgm:cxn modelId="{F7EE2944-EF56-4A12-A488-5BE6F85CF0DB}" type="presOf" srcId="{B802DC8A-22D3-4EF8-A8B9-7B9865FA4ABC}" destId="{83FE465B-310C-4CDB-B3A7-9E99A6EFE752}" srcOrd="1" destOrd="0" presId="urn:microsoft.com/office/officeart/2005/8/layout/process1"/>
    <dgm:cxn modelId="{D3F82A69-1F50-46F9-BD40-CBBB655FD535}" type="presOf" srcId="{49B11D9A-3BB7-49E5-8BB5-FA9FB951B550}" destId="{34090ACC-F17D-4CC3-AC12-531A278A7119}" srcOrd="0" destOrd="0" presId="urn:microsoft.com/office/officeart/2005/8/layout/process1"/>
    <dgm:cxn modelId="{72B46A50-FCDB-40D5-BA44-A52495BE2370}" type="presOf" srcId="{CE50CBD0-D433-400A-8540-4FFA9C4064D9}" destId="{6B7E9A82-51FD-4432-896A-BC57B963061D}" srcOrd="0" destOrd="0" presId="urn:microsoft.com/office/officeart/2005/8/layout/process1"/>
    <dgm:cxn modelId="{6443A976-8585-4914-AA7A-9D46F75ABBF0}" type="presOf" srcId="{36D71F70-BE69-4533-89E6-B8448C8D3744}" destId="{06B15661-B516-4EEE-B47F-6062B167C5D5}" srcOrd="1" destOrd="0" presId="urn:microsoft.com/office/officeart/2005/8/layout/process1"/>
    <dgm:cxn modelId="{7D7C0284-8413-4F72-A4BA-F021F5B0AB13}" srcId="{49B11D9A-3BB7-49E5-8BB5-FA9FB951B550}" destId="{FA490B3C-723D-4904-80C0-2803CB8CC614}" srcOrd="3" destOrd="0" parTransId="{2EFC5EFD-03E8-4B26-B65B-7DEF66FA5EC3}" sibTransId="{4AA1F28B-E1B2-4575-ABAD-C583422D6443}"/>
    <dgm:cxn modelId="{C04CE484-0FE4-4058-B03E-1F4CBE5CA4FB}" type="presOf" srcId="{FA490B3C-723D-4904-80C0-2803CB8CC614}" destId="{8FCC4BFF-AB34-4F7D-BEBB-C6FA3524CAC6}" srcOrd="0" destOrd="0" presId="urn:microsoft.com/office/officeart/2005/8/layout/process1"/>
    <dgm:cxn modelId="{3C5BB099-2703-4905-ACA7-ECC401AE9728}" srcId="{49B11D9A-3BB7-49E5-8BB5-FA9FB951B550}" destId="{6F6F51F0-965D-4986-A8C0-950CFC32195C}" srcOrd="0" destOrd="0" parTransId="{A2459B69-680E-47FB-B3BA-70E8AA7F7683}" sibTransId="{36D71F70-BE69-4533-89E6-B8448C8D3744}"/>
    <dgm:cxn modelId="{E750969D-17FA-44DA-93E1-747C89DCADD2}" type="presOf" srcId="{B9E0D774-CCF9-4C9F-A180-0CA7B86D5B36}" destId="{2B6084B0-28CC-4127-82A4-3C5D78812C18}" srcOrd="0" destOrd="0" presId="urn:microsoft.com/office/officeart/2005/8/layout/process1"/>
    <dgm:cxn modelId="{D5DF07AD-7ED2-4846-B551-12F3FBA8248F}" type="presOf" srcId="{B802DC8A-22D3-4EF8-A8B9-7B9865FA4ABC}" destId="{DFF4C829-2526-4D8B-9755-FA57231CEA7B}" srcOrd="0" destOrd="0" presId="urn:microsoft.com/office/officeart/2005/8/layout/process1"/>
    <dgm:cxn modelId="{697514AD-EF28-402E-89DD-FA5D36FC4929}" type="presOf" srcId="{36D71F70-BE69-4533-89E6-B8448C8D3744}" destId="{B85B5ADF-672E-4987-80DE-6C83E50AC307}" srcOrd="0" destOrd="0" presId="urn:microsoft.com/office/officeart/2005/8/layout/process1"/>
    <dgm:cxn modelId="{F31D77D3-80BE-4733-9DF9-41E358050975}" type="presOf" srcId="{AC0C0AC2-CBE7-4096-B5BB-5F4128023DF5}" destId="{7256B166-6D41-490E-BADE-E4579D51B432}" srcOrd="0" destOrd="0" presId="urn:microsoft.com/office/officeart/2005/8/layout/process1"/>
    <dgm:cxn modelId="{1E6582F6-6B4E-44FE-A89A-A660D0E0E76E}" srcId="{49B11D9A-3BB7-49E5-8BB5-FA9FB951B550}" destId="{B9E0D774-CCF9-4C9F-A180-0CA7B86D5B36}" srcOrd="1" destOrd="0" parTransId="{7CF44F2E-CB08-4D4C-BE31-F4D7BA54C6CC}" sibTransId="{CE50CBD0-D433-400A-8540-4FFA9C4064D9}"/>
    <dgm:cxn modelId="{C25D8573-92D4-45B3-92BC-707EDB1B6E90}" type="presParOf" srcId="{34090ACC-F17D-4CC3-AC12-531A278A7119}" destId="{2F03AC82-9BCC-4EA5-BE5E-6EA2FC4A49B1}" srcOrd="0" destOrd="0" presId="urn:microsoft.com/office/officeart/2005/8/layout/process1"/>
    <dgm:cxn modelId="{16AB50BB-7F5A-438A-9B9B-8D548DD8640B}" type="presParOf" srcId="{34090ACC-F17D-4CC3-AC12-531A278A7119}" destId="{B85B5ADF-672E-4987-80DE-6C83E50AC307}" srcOrd="1" destOrd="0" presId="urn:microsoft.com/office/officeart/2005/8/layout/process1"/>
    <dgm:cxn modelId="{DE06994C-F600-46F5-86E1-C7921F378814}" type="presParOf" srcId="{B85B5ADF-672E-4987-80DE-6C83E50AC307}" destId="{06B15661-B516-4EEE-B47F-6062B167C5D5}" srcOrd="0" destOrd="0" presId="urn:microsoft.com/office/officeart/2005/8/layout/process1"/>
    <dgm:cxn modelId="{565D8FDF-A150-4D42-BAA3-A71CDBE7FEC1}" type="presParOf" srcId="{34090ACC-F17D-4CC3-AC12-531A278A7119}" destId="{2B6084B0-28CC-4127-82A4-3C5D78812C18}" srcOrd="2" destOrd="0" presId="urn:microsoft.com/office/officeart/2005/8/layout/process1"/>
    <dgm:cxn modelId="{326AB317-3595-4D12-9D4E-E1AA8DA70433}" type="presParOf" srcId="{34090ACC-F17D-4CC3-AC12-531A278A7119}" destId="{6B7E9A82-51FD-4432-896A-BC57B963061D}" srcOrd="3" destOrd="0" presId="urn:microsoft.com/office/officeart/2005/8/layout/process1"/>
    <dgm:cxn modelId="{3F272283-BABD-4BA3-A040-4B65DB4C081A}" type="presParOf" srcId="{6B7E9A82-51FD-4432-896A-BC57B963061D}" destId="{0538A020-A1C9-49C6-A222-D256E98A998A}" srcOrd="0" destOrd="0" presId="urn:microsoft.com/office/officeart/2005/8/layout/process1"/>
    <dgm:cxn modelId="{27A016CA-0B9B-4EE8-BFB5-A93119FAFC45}" type="presParOf" srcId="{34090ACC-F17D-4CC3-AC12-531A278A7119}" destId="{7256B166-6D41-490E-BADE-E4579D51B432}" srcOrd="4" destOrd="0" presId="urn:microsoft.com/office/officeart/2005/8/layout/process1"/>
    <dgm:cxn modelId="{54C9D0FB-6417-4862-9C77-BC9F69F8C627}" type="presParOf" srcId="{34090ACC-F17D-4CC3-AC12-531A278A7119}" destId="{DFF4C829-2526-4D8B-9755-FA57231CEA7B}" srcOrd="5" destOrd="0" presId="urn:microsoft.com/office/officeart/2005/8/layout/process1"/>
    <dgm:cxn modelId="{727484E4-8E8B-417B-B673-78A7DD5D4724}" type="presParOf" srcId="{DFF4C829-2526-4D8B-9755-FA57231CEA7B}" destId="{83FE465B-310C-4CDB-B3A7-9E99A6EFE752}" srcOrd="0" destOrd="0" presId="urn:microsoft.com/office/officeart/2005/8/layout/process1"/>
    <dgm:cxn modelId="{43976428-24D6-440F-9231-2CC89F34F5E0}" type="presParOf" srcId="{34090ACC-F17D-4CC3-AC12-531A278A7119}" destId="{8FCC4BFF-AB34-4F7D-BEBB-C6FA3524CAC6}"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AEC6D1-0A2D-4F87-B974-15B58BCF4DF2}" type="doc">
      <dgm:prSet loTypeId="urn:microsoft.com/office/officeart/2005/8/layout/process1" loCatId="process" qsTypeId="urn:microsoft.com/office/officeart/2005/8/quickstyle/simple1" qsCatId="simple" csTypeId="urn:microsoft.com/office/officeart/2005/8/colors/accent0_1" csCatId="mainScheme" phldr="1"/>
      <dgm:spPr/>
    </dgm:pt>
    <dgm:pt modelId="{1AB65110-1F17-464F-BF4D-F64ECE585A4C}">
      <dgm:prSet phldrT="[文本]" custT="1"/>
      <dgm:spPr/>
      <dgm:t>
        <a:bodyPr/>
        <a:p>
          <a:r>
            <a:rPr lang="zh-CN" altLang="en-US" sz="1200"/>
            <a:t>提交入职资料</a:t>
          </a:r>
        </a:p>
      </dgm:t>
    </dgm:pt>
    <dgm:pt modelId="{F780E6FA-9033-4DFA-AB30-BC5B6353C744}" cxnId="{3855004D-F0EA-4C11-9BC8-DF1C994A1CF2}" type="parTrans">
      <dgm:prSet/>
      <dgm:spPr/>
      <dgm:t>
        <a:bodyPr/>
        <a:p>
          <a:endParaRPr lang="zh-CN" altLang="en-US" sz="1200"/>
        </a:p>
      </dgm:t>
    </dgm:pt>
    <dgm:pt modelId="{96034CF4-107C-4DE0-B8D2-836FA9E6BCB0}" cxnId="{3855004D-F0EA-4C11-9BC8-DF1C994A1CF2}" type="sibTrans">
      <dgm:prSet custT="1"/>
      <dgm:spPr/>
      <dgm:t>
        <a:bodyPr/>
        <a:p>
          <a:endParaRPr lang="zh-CN" altLang="en-US" sz="1200"/>
        </a:p>
      </dgm:t>
    </dgm:pt>
    <dgm:pt modelId="{6582871B-931F-49B5-9B4C-A27FAAF22AF2}">
      <dgm:prSet phldrT="[文本]" phldr="0" custT="1"/>
      <dgm:spPr/>
      <dgm:t>
        <a:bodyPr vert="horz" wrap="square"/>
        <a:p>
          <a:pPr>
            <a:lnSpc>
              <a:spcPct val="100000"/>
            </a:lnSpc>
            <a:spcBef>
              <a:spcPct val="0"/>
            </a:spcBef>
            <a:spcAft>
              <a:spcPct val="35000"/>
            </a:spcAft>
          </a:pPr>
          <a:r>
            <a:rPr lang="en-US" altLang="zh-CN" sz="1200"/>
            <a:t>综合部</a:t>
          </a:r>
          <a:r>
            <a:rPr lang="zh-CN" altLang="en-US" sz="1200"/>
            <a:t>审批</a:t>
          </a:r>
          <a:r>
            <a:rPr sz="6500"/>
            <a:t/>
          </a:r>
          <a:endParaRPr sz="6500"/>
        </a:p>
      </dgm:t>
    </dgm:pt>
    <dgm:pt modelId="{2322455D-3BDB-4AF5-95AD-EAA96CD817F3}" cxnId="{B220F9F7-D1B0-4C5D-B070-5D16D1E787B9}" type="parTrans">
      <dgm:prSet/>
      <dgm:spPr/>
      <dgm:t>
        <a:bodyPr/>
        <a:p>
          <a:endParaRPr lang="zh-CN" altLang="en-US" sz="1200"/>
        </a:p>
      </dgm:t>
    </dgm:pt>
    <dgm:pt modelId="{A9AF69F0-CF13-4EA9-A4F5-B0C7AE6902F3}" cxnId="{B220F9F7-D1B0-4C5D-B070-5D16D1E787B9}" type="sibTrans">
      <dgm:prSet custT="1"/>
      <dgm:spPr/>
      <dgm:t>
        <a:bodyPr/>
        <a:p>
          <a:endParaRPr lang="zh-CN" altLang="en-US" sz="1200"/>
        </a:p>
      </dgm:t>
    </dgm:pt>
    <dgm:pt modelId="{041AEC00-71C9-4845-B36C-A6C3005FABC1}">
      <dgm:prSet custT="1"/>
      <dgm:spPr/>
      <dgm:t>
        <a:bodyPr/>
        <a:p>
          <a:r>
            <a:rPr lang="zh-CN" altLang="en-US" sz="1200"/>
            <a:t>进入各级审批</a:t>
          </a:r>
        </a:p>
      </dgm:t>
    </dgm:pt>
    <dgm:pt modelId="{0996AC1A-67D7-4982-A5B6-736777A1BF65}" cxnId="{AA651F8B-602C-42EA-A930-D84EB8D6C647}" type="parTrans">
      <dgm:prSet/>
      <dgm:spPr/>
      <dgm:t>
        <a:bodyPr/>
        <a:p>
          <a:endParaRPr lang="zh-CN" altLang="en-US" sz="1200"/>
        </a:p>
      </dgm:t>
    </dgm:pt>
    <dgm:pt modelId="{5D9E5ED4-A93F-4E14-B8BB-7E0804C2FAAA}" cxnId="{AA651F8B-602C-42EA-A930-D84EB8D6C647}" type="sibTrans">
      <dgm:prSet custT="1"/>
      <dgm:spPr/>
      <dgm:t>
        <a:bodyPr/>
        <a:p>
          <a:endParaRPr lang="zh-CN" altLang="en-US" sz="1200"/>
        </a:p>
      </dgm:t>
    </dgm:pt>
    <dgm:pt modelId="{97ED4F92-333D-4EF2-89EC-79A5D05BB835}">
      <dgm:prSet phldr="0" custT="1"/>
      <dgm:spPr/>
      <dgm:t>
        <a:bodyPr vert="horz" wrap="square"/>
        <a:p>
          <a:pPr>
            <a:lnSpc>
              <a:spcPct val="100000"/>
            </a:lnSpc>
            <a:spcBef>
              <a:spcPct val="0"/>
            </a:spcBef>
            <a:spcAft>
              <a:spcPct val="35000"/>
            </a:spcAft>
          </a:pPr>
          <a:r>
            <a:rPr lang="en-US" altLang="zh-CN" sz="1200"/>
            <a:t>综合部</a:t>
          </a:r>
          <a:r>
            <a:rPr lang="zh-CN" altLang="en-US" sz="1200"/>
            <a:t>归档</a:t>
          </a:r>
          <a:r>
            <a:rPr sz="6500"/>
            <a:t/>
          </a:r>
          <a:endParaRPr sz="6500"/>
        </a:p>
      </dgm:t>
    </dgm:pt>
    <dgm:pt modelId="{BE46B383-8B9D-453F-B18D-360DC38E6A5B}" cxnId="{EB056D26-55FD-4A92-8B25-5941A7707947}" type="parTrans">
      <dgm:prSet/>
      <dgm:spPr/>
      <dgm:t>
        <a:bodyPr/>
        <a:p>
          <a:endParaRPr lang="zh-CN" altLang="en-US" sz="1200"/>
        </a:p>
      </dgm:t>
    </dgm:pt>
    <dgm:pt modelId="{4C807BF2-79DE-4BF8-9888-A815E0ABC177}" cxnId="{EB056D26-55FD-4A92-8B25-5941A7707947}" type="sibTrans">
      <dgm:prSet/>
      <dgm:spPr/>
      <dgm:t>
        <a:bodyPr/>
        <a:p>
          <a:endParaRPr lang="zh-CN" altLang="en-US" sz="1200"/>
        </a:p>
      </dgm:t>
    </dgm:pt>
    <dgm:pt modelId="{25DD80D5-B5AA-4A43-A60B-4EB3B5AE545B}" type="pres">
      <dgm:prSet presAssocID="{24AEC6D1-0A2D-4F87-B974-15B58BCF4DF2}" presName="Name0" presStyleCnt="0">
        <dgm:presLayoutVars>
          <dgm:dir/>
          <dgm:resizeHandles val="exact"/>
        </dgm:presLayoutVars>
      </dgm:prSet>
      <dgm:spPr/>
    </dgm:pt>
    <dgm:pt modelId="{1C540A38-E101-4F0A-9039-DACA2F3BBC6C}" type="pres">
      <dgm:prSet presAssocID="{1AB65110-1F17-464F-BF4D-F64ECE585A4C}" presName="node" presStyleLbl="node1" presStyleIdx="0" presStyleCnt="4">
        <dgm:presLayoutVars>
          <dgm:bulletEnabled val="1"/>
        </dgm:presLayoutVars>
      </dgm:prSet>
      <dgm:spPr/>
    </dgm:pt>
    <dgm:pt modelId="{C29A446B-2C69-468A-BC5F-2D9F155DDCD3}" type="pres">
      <dgm:prSet presAssocID="{96034CF4-107C-4DE0-B8D2-836FA9E6BCB0}" presName="sibTrans" presStyleLbl="sibTrans2D1" presStyleIdx="0" presStyleCnt="3"/>
      <dgm:spPr/>
    </dgm:pt>
    <dgm:pt modelId="{8EBA93CC-38E4-467A-9026-4063F9846547}" type="pres">
      <dgm:prSet presAssocID="{96034CF4-107C-4DE0-B8D2-836FA9E6BCB0}" presName="connectorText" presStyleCnt="0"/>
      <dgm:spPr/>
    </dgm:pt>
    <dgm:pt modelId="{ECFE3435-37FF-4D08-A0C1-573A610DBE47}" type="pres">
      <dgm:prSet presAssocID="{6582871B-931F-49B5-9B4C-A27FAAF22AF2}" presName="node" presStyleLbl="node1" presStyleIdx="1" presStyleCnt="4">
        <dgm:presLayoutVars>
          <dgm:bulletEnabled val="1"/>
        </dgm:presLayoutVars>
      </dgm:prSet>
      <dgm:spPr/>
    </dgm:pt>
    <dgm:pt modelId="{F2C362A8-2157-4871-BB34-48D339E9DAC2}" type="pres">
      <dgm:prSet presAssocID="{A9AF69F0-CF13-4EA9-A4F5-B0C7AE6902F3}" presName="sibTrans" presStyleLbl="sibTrans2D1" presStyleIdx="1" presStyleCnt="3"/>
      <dgm:spPr/>
    </dgm:pt>
    <dgm:pt modelId="{9946A96B-42D5-4B5A-A1E2-4638EC7EBE34}" type="pres">
      <dgm:prSet presAssocID="{A9AF69F0-CF13-4EA9-A4F5-B0C7AE6902F3}" presName="connectorText" presStyleCnt="0"/>
      <dgm:spPr/>
    </dgm:pt>
    <dgm:pt modelId="{C10A1C42-CB77-4225-853E-9BA59A01911B}" type="pres">
      <dgm:prSet presAssocID="{041AEC00-71C9-4845-B36C-A6C3005FABC1}" presName="node" presStyleLbl="node1" presStyleIdx="2" presStyleCnt="4">
        <dgm:presLayoutVars>
          <dgm:bulletEnabled val="1"/>
        </dgm:presLayoutVars>
      </dgm:prSet>
      <dgm:spPr/>
    </dgm:pt>
    <dgm:pt modelId="{4891E28D-F38F-431B-A9F9-68095F250026}" type="pres">
      <dgm:prSet presAssocID="{5D9E5ED4-A93F-4E14-B8BB-7E0804C2FAAA}" presName="sibTrans" presStyleLbl="sibTrans2D1" presStyleIdx="2" presStyleCnt="3"/>
      <dgm:spPr/>
    </dgm:pt>
    <dgm:pt modelId="{0151B552-247C-4332-961E-131C05740B25}" type="pres">
      <dgm:prSet presAssocID="{5D9E5ED4-A93F-4E14-B8BB-7E0804C2FAAA}" presName="connectorText" presStyleCnt="0"/>
      <dgm:spPr/>
    </dgm:pt>
    <dgm:pt modelId="{28C88F92-B1CC-4040-B3E5-EC11B5AD45DB}" type="pres">
      <dgm:prSet presAssocID="{97ED4F92-333D-4EF2-89EC-79A5D05BB835}" presName="node" presStyleLbl="node1" presStyleIdx="3" presStyleCnt="4">
        <dgm:presLayoutVars>
          <dgm:bulletEnabled val="1"/>
        </dgm:presLayoutVars>
      </dgm:prSet>
      <dgm:spPr/>
    </dgm:pt>
  </dgm:ptLst>
  <dgm:cxnLst>
    <dgm:cxn modelId="{3855004D-F0EA-4C11-9BC8-DF1C994A1CF2}" srcId="{24AEC6D1-0A2D-4F87-B974-15B58BCF4DF2}" destId="{1AB65110-1F17-464F-BF4D-F64ECE585A4C}" srcOrd="0" destOrd="0" parTransId="{F780E6FA-9033-4DFA-AB30-BC5B6353C744}" sibTransId="{96034CF4-107C-4DE0-B8D2-836FA9E6BCB0}"/>
    <dgm:cxn modelId="{B220F9F7-D1B0-4C5D-B070-5D16D1E787B9}" srcId="{24AEC6D1-0A2D-4F87-B974-15B58BCF4DF2}" destId="{6582871B-931F-49B5-9B4C-A27FAAF22AF2}" srcOrd="1" destOrd="0" parTransId="{2322455D-3BDB-4AF5-95AD-EAA96CD817F3}" sibTransId="{A9AF69F0-CF13-4EA9-A4F5-B0C7AE6902F3}"/>
    <dgm:cxn modelId="{AA651F8B-602C-42EA-A930-D84EB8D6C647}" srcId="{24AEC6D1-0A2D-4F87-B974-15B58BCF4DF2}" destId="{041AEC00-71C9-4845-B36C-A6C3005FABC1}" srcOrd="2" destOrd="0" parTransId="{0996AC1A-67D7-4982-A5B6-736777A1BF65}" sibTransId="{5D9E5ED4-A93F-4E14-B8BB-7E0804C2FAAA}"/>
    <dgm:cxn modelId="{EB056D26-55FD-4A92-8B25-5941A7707947}" srcId="{24AEC6D1-0A2D-4F87-B974-15B58BCF4DF2}" destId="{97ED4F92-333D-4EF2-89EC-79A5D05BB835}" srcOrd="3" destOrd="0" parTransId="{BE46B383-8B9D-453F-B18D-360DC38E6A5B}" sibTransId="{4C807BF2-79DE-4BF8-9888-A815E0ABC177}"/>
    <dgm:cxn modelId="{F77F53BC-EAD0-4A42-B37D-A221937CDFA3}" type="presOf" srcId="{24AEC6D1-0A2D-4F87-B974-15B58BCF4DF2}" destId="{25DD80D5-B5AA-4A43-A60B-4EB3B5AE545B}" srcOrd="0" destOrd="0" presId="urn:microsoft.com/office/officeart/2005/8/layout/process1"/>
    <dgm:cxn modelId="{27AB5608-48BB-4120-B469-B5AE0A81DDC7}" type="presParOf" srcId="{25DD80D5-B5AA-4A43-A60B-4EB3B5AE545B}" destId="{1C540A38-E101-4F0A-9039-DACA2F3BBC6C}" srcOrd="0" destOrd="0" presId="urn:microsoft.com/office/officeart/2005/8/layout/process1"/>
    <dgm:cxn modelId="{AE065358-B53D-4FA1-9E34-7A4125416D33}" type="presOf" srcId="{1AB65110-1F17-464F-BF4D-F64ECE585A4C}" destId="{1C540A38-E101-4F0A-9039-DACA2F3BBC6C}" srcOrd="0" destOrd="0" presId="urn:microsoft.com/office/officeart/2005/8/layout/process1"/>
    <dgm:cxn modelId="{CEE20A67-708E-437E-8B7C-476997B40E24}" type="presParOf" srcId="{25DD80D5-B5AA-4A43-A60B-4EB3B5AE545B}" destId="{C29A446B-2C69-468A-BC5F-2D9F155DDCD3}" srcOrd="1" destOrd="0" presId="urn:microsoft.com/office/officeart/2005/8/layout/process1"/>
    <dgm:cxn modelId="{21E57EA4-1A93-410B-88C3-9E72C2A1DDB3}" type="presOf" srcId="{96034CF4-107C-4DE0-B8D2-836FA9E6BCB0}" destId="{C29A446B-2C69-468A-BC5F-2D9F155DDCD3}" srcOrd="0" destOrd="0" presId="urn:microsoft.com/office/officeart/2005/8/layout/process1"/>
    <dgm:cxn modelId="{CA65C26E-F58A-48EC-8CA6-4F339D7CA37F}" type="presParOf" srcId="{C29A446B-2C69-468A-BC5F-2D9F155DDCD3}" destId="{8EBA93CC-38E4-467A-9026-4063F9846547}" srcOrd="0" destOrd="1" presId="urn:microsoft.com/office/officeart/2005/8/layout/process1"/>
    <dgm:cxn modelId="{F35BB86A-9BB2-456B-A059-6ECBDE5DC75F}" type="presOf" srcId="{96034CF4-107C-4DE0-B8D2-836FA9E6BCB0}" destId="{8EBA93CC-38E4-467A-9026-4063F9846547}" srcOrd="1" destOrd="0" presId="urn:microsoft.com/office/officeart/2005/8/layout/process1"/>
    <dgm:cxn modelId="{2372A4F9-D472-4F21-A635-6AFE0EF75D93}" type="presParOf" srcId="{25DD80D5-B5AA-4A43-A60B-4EB3B5AE545B}" destId="{ECFE3435-37FF-4D08-A0C1-573A610DBE47}" srcOrd="2" destOrd="0" presId="urn:microsoft.com/office/officeart/2005/8/layout/process1"/>
    <dgm:cxn modelId="{0A5FD318-A5B2-433E-A9F8-53B27EE31BB4}" type="presOf" srcId="{6582871B-931F-49B5-9B4C-A27FAAF22AF2}" destId="{ECFE3435-37FF-4D08-A0C1-573A610DBE47}" srcOrd="0" destOrd="0" presId="urn:microsoft.com/office/officeart/2005/8/layout/process1"/>
    <dgm:cxn modelId="{E76D4BDB-63D9-4F87-B77A-85713FCB8ECB}" type="presParOf" srcId="{25DD80D5-B5AA-4A43-A60B-4EB3B5AE545B}" destId="{F2C362A8-2157-4871-BB34-48D339E9DAC2}" srcOrd="3" destOrd="0" presId="urn:microsoft.com/office/officeart/2005/8/layout/process1"/>
    <dgm:cxn modelId="{C273EF42-C301-4B0E-96BF-EE21D18BCD43}" type="presOf" srcId="{A9AF69F0-CF13-4EA9-A4F5-B0C7AE6902F3}" destId="{F2C362A8-2157-4871-BB34-48D339E9DAC2}" srcOrd="0" destOrd="0" presId="urn:microsoft.com/office/officeart/2005/8/layout/process1"/>
    <dgm:cxn modelId="{D06C22D7-7615-4E63-82D3-842012283E4E}" type="presParOf" srcId="{F2C362A8-2157-4871-BB34-48D339E9DAC2}" destId="{9946A96B-42D5-4B5A-A1E2-4638EC7EBE34}" srcOrd="0" destOrd="3" presId="urn:microsoft.com/office/officeart/2005/8/layout/process1"/>
    <dgm:cxn modelId="{822D6471-94EB-4E1F-8E7C-CBD758037B85}" type="presOf" srcId="{A9AF69F0-CF13-4EA9-A4F5-B0C7AE6902F3}" destId="{9946A96B-42D5-4B5A-A1E2-4638EC7EBE34}" srcOrd="1" destOrd="0" presId="urn:microsoft.com/office/officeart/2005/8/layout/process1"/>
    <dgm:cxn modelId="{123A7048-3BDE-48EC-973F-EC970C59569A}" type="presParOf" srcId="{25DD80D5-B5AA-4A43-A60B-4EB3B5AE545B}" destId="{C10A1C42-CB77-4225-853E-9BA59A01911B}" srcOrd="4" destOrd="0" presId="urn:microsoft.com/office/officeart/2005/8/layout/process1"/>
    <dgm:cxn modelId="{B7654130-7F9D-4877-B431-025829BC4292}" type="presOf" srcId="{041AEC00-71C9-4845-B36C-A6C3005FABC1}" destId="{C10A1C42-CB77-4225-853E-9BA59A01911B}" srcOrd="0" destOrd="0" presId="urn:microsoft.com/office/officeart/2005/8/layout/process1"/>
    <dgm:cxn modelId="{9E7A6A8B-7606-473D-9484-EC121B074E09}" type="presParOf" srcId="{25DD80D5-B5AA-4A43-A60B-4EB3B5AE545B}" destId="{4891E28D-F38F-431B-A9F9-68095F250026}" srcOrd="5" destOrd="0" presId="urn:microsoft.com/office/officeart/2005/8/layout/process1"/>
    <dgm:cxn modelId="{CD005CEF-9C74-48E1-B408-56E58D51C2C2}" type="presOf" srcId="{5D9E5ED4-A93F-4E14-B8BB-7E0804C2FAAA}" destId="{4891E28D-F38F-431B-A9F9-68095F250026}" srcOrd="0" destOrd="0" presId="urn:microsoft.com/office/officeart/2005/8/layout/process1"/>
    <dgm:cxn modelId="{342F75EC-EF58-4912-8025-2B6FA9F60C99}" type="presParOf" srcId="{4891E28D-F38F-431B-A9F9-68095F250026}" destId="{0151B552-247C-4332-961E-131C05740B25}" srcOrd="0" destOrd="5" presId="urn:microsoft.com/office/officeart/2005/8/layout/process1"/>
    <dgm:cxn modelId="{3315F8A5-E02E-4986-9366-08652802A7EB}" type="presOf" srcId="{5D9E5ED4-A93F-4E14-B8BB-7E0804C2FAAA}" destId="{0151B552-247C-4332-961E-131C05740B25}" srcOrd="1" destOrd="0" presId="urn:microsoft.com/office/officeart/2005/8/layout/process1"/>
    <dgm:cxn modelId="{50EF7C55-7611-4653-BC19-2F87A158ECB7}" type="presParOf" srcId="{25DD80D5-B5AA-4A43-A60B-4EB3B5AE545B}" destId="{28C88F92-B1CC-4040-B3E5-EC11B5AD45DB}" srcOrd="6" destOrd="0" presId="urn:microsoft.com/office/officeart/2005/8/layout/process1"/>
    <dgm:cxn modelId="{46CD0229-7755-4B69-9A1B-BB089521435C}" type="presOf" srcId="{97ED4F92-333D-4EF2-89EC-79A5D05BB835}" destId="{28C88F92-B1CC-4040-B3E5-EC11B5AD45DB}" srcOrd="0"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1B2348-186A-4DC4-819D-5FE78D7BDC36}" type="doc">
      <dgm:prSet loTypeId="urn:microsoft.com/office/officeart/2005/8/layout/process1" loCatId="process" qsTypeId="urn:microsoft.com/office/officeart/2005/8/quickstyle/simple1" qsCatId="simple" csTypeId="urn:microsoft.com/office/officeart/2005/8/colors/accent0_1" csCatId="mainScheme" phldr="1"/>
      <dgm:spPr/>
    </dgm:pt>
    <dgm:pt modelId="{22B868C8-D875-4115-BB29-0C9EC77795EC}">
      <dgm:prSet phldrT="[文本]" custT="1"/>
      <dgm:spPr/>
      <dgm:t>
        <a:bodyPr/>
        <a:p>
          <a:r>
            <a:rPr lang="zh-CN" altLang="en-US" sz="1200"/>
            <a:t>提交转正申请</a:t>
          </a:r>
        </a:p>
      </dgm:t>
    </dgm:pt>
    <dgm:pt modelId="{76AFEB9E-6E96-448C-BFED-987620A4DCD4}" cxnId="{14FFD5E2-FAE4-478B-A2FE-C2C88F83EE1B}" type="parTrans">
      <dgm:prSet/>
      <dgm:spPr/>
      <dgm:t>
        <a:bodyPr/>
        <a:p>
          <a:endParaRPr lang="zh-CN" altLang="en-US" sz="1200"/>
        </a:p>
      </dgm:t>
    </dgm:pt>
    <dgm:pt modelId="{347D499F-D69D-40E8-8543-2E34D84959DF}" cxnId="{14FFD5E2-FAE4-478B-A2FE-C2C88F83EE1B}" type="sibTrans">
      <dgm:prSet custT="1"/>
      <dgm:spPr/>
      <dgm:t>
        <a:bodyPr/>
        <a:p>
          <a:endParaRPr lang="zh-CN" altLang="en-US" sz="1200"/>
        </a:p>
      </dgm:t>
    </dgm:pt>
    <dgm:pt modelId="{A2EC4017-6E2A-4988-9C25-481A545D798D}">
      <dgm:prSet phldr="0" custT="1"/>
      <dgm:spPr/>
      <dgm:t>
        <a:bodyPr vert="horz" wrap="square"/>
        <a:p>
          <a:pPr>
            <a:lnSpc>
              <a:spcPct val="100000"/>
            </a:lnSpc>
            <a:spcBef>
              <a:spcPct val="0"/>
            </a:spcBef>
            <a:spcAft>
              <a:spcPct val="35000"/>
            </a:spcAft>
          </a:pPr>
          <a:r>
            <a:rPr lang="en-US" altLang="zh-CN" sz="1200"/>
            <a:t>综合部</a:t>
          </a:r>
          <a:r>
            <a:rPr lang="zh-CN" altLang="en-US" sz="1200"/>
            <a:t>审批</a:t>
          </a:r>
          <a:r>
            <a:rPr sz="6500"/>
            <a:t/>
          </a:r>
          <a:endParaRPr sz="6500"/>
        </a:p>
      </dgm:t>
    </dgm:pt>
    <dgm:pt modelId="{7CFE6F45-91BF-47D0-9BA8-C01F800ED714}" cxnId="{162631B4-46A8-4E5B-88A9-DDA5C797FB5E}" type="parTrans">
      <dgm:prSet/>
      <dgm:spPr/>
      <dgm:t>
        <a:bodyPr/>
        <a:p>
          <a:endParaRPr lang="zh-CN" altLang="en-US" sz="1200"/>
        </a:p>
      </dgm:t>
    </dgm:pt>
    <dgm:pt modelId="{59D9027C-8388-4998-A584-E690F99CCB2D}" cxnId="{162631B4-46A8-4E5B-88A9-DDA5C797FB5E}" type="sibTrans">
      <dgm:prSet custT="1"/>
      <dgm:spPr/>
      <dgm:t>
        <a:bodyPr/>
        <a:p>
          <a:endParaRPr lang="zh-CN" altLang="en-US" sz="1200"/>
        </a:p>
      </dgm:t>
    </dgm:pt>
    <dgm:pt modelId="{6E1C6686-F22C-4420-A60C-A9B6E9E49428}">
      <dgm:prSet phldrT="[文本]" custT="1"/>
      <dgm:spPr/>
      <dgm:t>
        <a:bodyPr/>
        <a:p>
          <a:r>
            <a:rPr lang="zh-CN" altLang="en-US" sz="1200"/>
            <a:t>进入各级审批</a:t>
          </a:r>
        </a:p>
      </dgm:t>
    </dgm:pt>
    <dgm:pt modelId="{248816B4-04FD-4C82-AEB3-149260A53E93}" cxnId="{670BE610-9567-4AD1-BB00-4A14FBE62EE6}" type="parTrans">
      <dgm:prSet/>
      <dgm:spPr/>
      <dgm:t>
        <a:bodyPr/>
        <a:p>
          <a:endParaRPr lang="zh-CN" altLang="en-US" sz="1200"/>
        </a:p>
      </dgm:t>
    </dgm:pt>
    <dgm:pt modelId="{94C781A4-6C0A-42D2-B2FB-CE9335BF5566}" cxnId="{670BE610-9567-4AD1-BB00-4A14FBE62EE6}" type="sibTrans">
      <dgm:prSet custT="1"/>
      <dgm:spPr/>
      <dgm:t>
        <a:bodyPr/>
        <a:p>
          <a:endParaRPr lang="zh-CN" altLang="en-US" sz="1200"/>
        </a:p>
      </dgm:t>
    </dgm:pt>
    <dgm:pt modelId="{BDE6DDDA-354B-485D-AE3E-08C589741DDC}">
      <dgm:prSet phldrT="[文本]" phldr="0" custT="1"/>
      <dgm:spPr/>
      <dgm:t>
        <a:bodyPr vert="horz" wrap="square"/>
        <a:p>
          <a:pPr>
            <a:lnSpc>
              <a:spcPct val="100000"/>
            </a:lnSpc>
            <a:spcBef>
              <a:spcPct val="0"/>
            </a:spcBef>
            <a:spcAft>
              <a:spcPct val="35000"/>
            </a:spcAft>
          </a:pPr>
          <a:r>
            <a:rPr lang="en-US" altLang="zh-CN" sz="1200"/>
            <a:t>综合部</a:t>
          </a:r>
          <a:r>
            <a:rPr lang="zh-CN" altLang="en-US" sz="1200"/>
            <a:t>归档</a:t>
          </a:r>
          <a:r>
            <a:rPr sz="6500"/>
            <a:t/>
          </a:r>
          <a:endParaRPr sz="6500"/>
        </a:p>
      </dgm:t>
    </dgm:pt>
    <dgm:pt modelId="{8533FD88-C585-486F-8C3B-79E00691ED66}" cxnId="{28CF08AC-BB70-4DC5-AE07-7063EBF03BF6}" type="parTrans">
      <dgm:prSet/>
      <dgm:spPr/>
      <dgm:t>
        <a:bodyPr/>
        <a:p>
          <a:endParaRPr lang="zh-CN" altLang="en-US" sz="1200"/>
        </a:p>
      </dgm:t>
    </dgm:pt>
    <dgm:pt modelId="{1BA211FA-E41C-4466-9EDD-8EC7E0EE38D2}" cxnId="{28CF08AC-BB70-4DC5-AE07-7063EBF03BF6}" type="sibTrans">
      <dgm:prSet/>
      <dgm:spPr/>
      <dgm:t>
        <a:bodyPr/>
        <a:p>
          <a:endParaRPr lang="zh-CN" altLang="en-US" sz="1200"/>
        </a:p>
      </dgm:t>
    </dgm:pt>
    <dgm:pt modelId="{2061DF25-7778-4DC3-9D66-64B65F757FA7}" type="pres">
      <dgm:prSet presAssocID="{6B1B2348-186A-4DC4-819D-5FE78D7BDC36}" presName="Name0" presStyleCnt="0">
        <dgm:presLayoutVars>
          <dgm:dir/>
          <dgm:resizeHandles val="exact"/>
        </dgm:presLayoutVars>
      </dgm:prSet>
      <dgm:spPr/>
    </dgm:pt>
    <dgm:pt modelId="{7E62631E-1D87-469B-9C30-71064C00B9DC}" type="pres">
      <dgm:prSet presAssocID="{22B868C8-D875-4115-BB29-0C9EC77795EC}" presName="node" presStyleLbl="node1" presStyleIdx="0" presStyleCnt="4">
        <dgm:presLayoutVars>
          <dgm:bulletEnabled val="1"/>
        </dgm:presLayoutVars>
      </dgm:prSet>
      <dgm:spPr/>
    </dgm:pt>
    <dgm:pt modelId="{DDAC01D6-FC1E-4DE0-9AC7-DB5C2232ECA1}" type="pres">
      <dgm:prSet presAssocID="{347D499F-D69D-40E8-8543-2E34D84959DF}" presName="sibTrans" presStyleLbl="sibTrans2D1" presStyleIdx="0" presStyleCnt="3"/>
      <dgm:spPr/>
    </dgm:pt>
    <dgm:pt modelId="{AF334B95-575C-4EC2-A31F-0F34BB0C2873}" type="pres">
      <dgm:prSet presAssocID="{347D499F-D69D-40E8-8543-2E34D84959DF}" presName="connectorText" presStyleCnt="0"/>
      <dgm:spPr/>
    </dgm:pt>
    <dgm:pt modelId="{EF550C18-8474-4C63-8C9E-C7D4F71D39EC}" type="pres">
      <dgm:prSet presAssocID="{A2EC4017-6E2A-4988-9C25-481A545D798D}" presName="node" presStyleLbl="node1" presStyleIdx="1" presStyleCnt="4">
        <dgm:presLayoutVars>
          <dgm:bulletEnabled val="1"/>
        </dgm:presLayoutVars>
      </dgm:prSet>
      <dgm:spPr/>
    </dgm:pt>
    <dgm:pt modelId="{392691EB-AE4D-4615-9DDD-ACCE24678BF6}" type="pres">
      <dgm:prSet presAssocID="{59D9027C-8388-4998-A584-E690F99CCB2D}" presName="sibTrans" presStyleLbl="sibTrans2D1" presStyleIdx="1" presStyleCnt="3"/>
      <dgm:spPr/>
    </dgm:pt>
    <dgm:pt modelId="{D343438B-D54F-4A2C-B9D5-CB60970E9413}" type="pres">
      <dgm:prSet presAssocID="{59D9027C-8388-4998-A584-E690F99CCB2D}" presName="connectorText" presStyleCnt="0"/>
      <dgm:spPr/>
    </dgm:pt>
    <dgm:pt modelId="{097DD0C2-343F-4DC4-8E50-46CF5D6F117C}" type="pres">
      <dgm:prSet presAssocID="{6E1C6686-F22C-4420-A60C-A9B6E9E49428}" presName="node" presStyleLbl="node1" presStyleIdx="2" presStyleCnt="4">
        <dgm:presLayoutVars>
          <dgm:bulletEnabled val="1"/>
        </dgm:presLayoutVars>
      </dgm:prSet>
      <dgm:spPr/>
    </dgm:pt>
    <dgm:pt modelId="{49FE78ED-2A92-4933-921C-E07E07C222C1}" type="pres">
      <dgm:prSet presAssocID="{94C781A4-6C0A-42D2-B2FB-CE9335BF5566}" presName="sibTrans" presStyleLbl="sibTrans2D1" presStyleIdx="2" presStyleCnt="3"/>
      <dgm:spPr/>
    </dgm:pt>
    <dgm:pt modelId="{7C2586EA-58E0-4792-9B93-4DD6D38D01A6}" type="pres">
      <dgm:prSet presAssocID="{94C781A4-6C0A-42D2-B2FB-CE9335BF5566}" presName="connectorText" presStyleCnt="0"/>
      <dgm:spPr/>
    </dgm:pt>
    <dgm:pt modelId="{A012BC77-DA6C-41E3-884C-D2A1965D6A05}" type="pres">
      <dgm:prSet presAssocID="{BDE6DDDA-354B-485D-AE3E-08C589741DDC}" presName="node" presStyleLbl="node1" presStyleIdx="3" presStyleCnt="4">
        <dgm:presLayoutVars>
          <dgm:bulletEnabled val="1"/>
        </dgm:presLayoutVars>
      </dgm:prSet>
      <dgm:spPr/>
    </dgm:pt>
  </dgm:ptLst>
  <dgm:cxnLst>
    <dgm:cxn modelId="{14FFD5E2-FAE4-478B-A2FE-C2C88F83EE1B}" srcId="{6B1B2348-186A-4DC4-819D-5FE78D7BDC36}" destId="{22B868C8-D875-4115-BB29-0C9EC77795EC}" srcOrd="0" destOrd="0" parTransId="{76AFEB9E-6E96-448C-BFED-987620A4DCD4}" sibTransId="{347D499F-D69D-40E8-8543-2E34D84959DF}"/>
    <dgm:cxn modelId="{162631B4-46A8-4E5B-88A9-DDA5C797FB5E}" srcId="{6B1B2348-186A-4DC4-819D-5FE78D7BDC36}" destId="{A2EC4017-6E2A-4988-9C25-481A545D798D}" srcOrd="1" destOrd="0" parTransId="{7CFE6F45-91BF-47D0-9BA8-C01F800ED714}" sibTransId="{59D9027C-8388-4998-A584-E690F99CCB2D}"/>
    <dgm:cxn modelId="{670BE610-9567-4AD1-BB00-4A14FBE62EE6}" srcId="{6B1B2348-186A-4DC4-819D-5FE78D7BDC36}" destId="{6E1C6686-F22C-4420-A60C-A9B6E9E49428}" srcOrd="2" destOrd="0" parTransId="{248816B4-04FD-4C82-AEB3-149260A53E93}" sibTransId="{94C781A4-6C0A-42D2-B2FB-CE9335BF5566}"/>
    <dgm:cxn modelId="{28CF08AC-BB70-4DC5-AE07-7063EBF03BF6}" srcId="{6B1B2348-186A-4DC4-819D-5FE78D7BDC36}" destId="{BDE6DDDA-354B-485D-AE3E-08C589741DDC}" srcOrd="3" destOrd="0" parTransId="{8533FD88-C585-486F-8C3B-79E00691ED66}" sibTransId="{1BA211FA-E41C-4466-9EDD-8EC7E0EE38D2}"/>
    <dgm:cxn modelId="{1522C255-FF70-4CF2-8693-37330014C08A}" type="presOf" srcId="{6B1B2348-186A-4DC4-819D-5FE78D7BDC36}" destId="{2061DF25-7778-4DC3-9D66-64B65F757FA7}" srcOrd="0" destOrd="0" presId="urn:microsoft.com/office/officeart/2005/8/layout/process1"/>
    <dgm:cxn modelId="{E0CD673F-560B-459C-A0BE-B8E9BF85E82A}" type="presParOf" srcId="{2061DF25-7778-4DC3-9D66-64B65F757FA7}" destId="{7E62631E-1D87-469B-9C30-71064C00B9DC}" srcOrd="0" destOrd="0" presId="urn:microsoft.com/office/officeart/2005/8/layout/process1"/>
    <dgm:cxn modelId="{1968E0C2-326A-45C5-B4BE-A8CC6EEE5426}" type="presOf" srcId="{22B868C8-D875-4115-BB29-0C9EC77795EC}" destId="{7E62631E-1D87-469B-9C30-71064C00B9DC}" srcOrd="0" destOrd="0" presId="urn:microsoft.com/office/officeart/2005/8/layout/process1"/>
    <dgm:cxn modelId="{FC649E44-4B84-4E1E-B82B-658874691CBE}" type="presParOf" srcId="{2061DF25-7778-4DC3-9D66-64B65F757FA7}" destId="{DDAC01D6-FC1E-4DE0-9AC7-DB5C2232ECA1}" srcOrd="1" destOrd="0" presId="urn:microsoft.com/office/officeart/2005/8/layout/process1"/>
    <dgm:cxn modelId="{2105213B-A8A5-4161-B435-DDAE8B7EA072}" type="presOf" srcId="{347D499F-D69D-40E8-8543-2E34D84959DF}" destId="{DDAC01D6-FC1E-4DE0-9AC7-DB5C2232ECA1}" srcOrd="0" destOrd="0" presId="urn:microsoft.com/office/officeart/2005/8/layout/process1"/>
    <dgm:cxn modelId="{F0352192-5AEC-4212-9A57-ED6DD6EC01FC}" type="presParOf" srcId="{DDAC01D6-FC1E-4DE0-9AC7-DB5C2232ECA1}" destId="{AF334B95-575C-4EC2-A31F-0F34BB0C2873}" srcOrd="0" destOrd="1" presId="urn:microsoft.com/office/officeart/2005/8/layout/process1"/>
    <dgm:cxn modelId="{BD6F28BB-931F-4C42-9FB1-3FF9FB6E6D78}" type="presOf" srcId="{347D499F-D69D-40E8-8543-2E34D84959DF}" destId="{AF334B95-575C-4EC2-A31F-0F34BB0C2873}" srcOrd="1" destOrd="0" presId="urn:microsoft.com/office/officeart/2005/8/layout/process1"/>
    <dgm:cxn modelId="{2F1AE532-C634-4C0E-A038-F1554ADE6B21}" type="presParOf" srcId="{2061DF25-7778-4DC3-9D66-64B65F757FA7}" destId="{EF550C18-8474-4C63-8C9E-C7D4F71D39EC}" srcOrd="2" destOrd="0" presId="urn:microsoft.com/office/officeart/2005/8/layout/process1"/>
    <dgm:cxn modelId="{99989D88-962F-419E-BD91-BA815791906D}" type="presOf" srcId="{A2EC4017-6E2A-4988-9C25-481A545D798D}" destId="{EF550C18-8474-4C63-8C9E-C7D4F71D39EC}" srcOrd="0" destOrd="0" presId="urn:microsoft.com/office/officeart/2005/8/layout/process1"/>
    <dgm:cxn modelId="{66E730EF-9674-48DE-BE63-5D78BDDDDBC8}" type="presParOf" srcId="{2061DF25-7778-4DC3-9D66-64B65F757FA7}" destId="{392691EB-AE4D-4615-9DDD-ACCE24678BF6}" srcOrd="3" destOrd="0" presId="urn:microsoft.com/office/officeart/2005/8/layout/process1"/>
    <dgm:cxn modelId="{DA9C8234-05CE-4981-B64F-D0A3A7B73902}" type="presOf" srcId="{59D9027C-8388-4998-A584-E690F99CCB2D}" destId="{392691EB-AE4D-4615-9DDD-ACCE24678BF6}" srcOrd="0" destOrd="0" presId="urn:microsoft.com/office/officeart/2005/8/layout/process1"/>
    <dgm:cxn modelId="{5543C07A-BABD-4DCF-AE33-4F891513674D}" type="presParOf" srcId="{392691EB-AE4D-4615-9DDD-ACCE24678BF6}" destId="{D343438B-D54F-4A2C-B9D5-CB60970E9413}" srcOrd="0" destOrd="3" presId="urn:microsoft.com/office/officeart/2005/8/layout/process1"/>
    <dgm:cxn modelId="{D739AB4A-3144-47D1-B7B4-22FA7E825C0A}" type="presOf" srcId="{59D9027C-8388-4998-A584-E690F99CCB2D}" destId="{D343438B-D54F-4A2C-B9D5-CB60970E9413}" srcOrd="1" destOrd="0" presId="urn:microsoft.com/office/officeart/2005/8/layout/process1"/>
    <dgm:cxn modelId="{C9639E0B-5BF5-4105-BEA0-CCB4B20CD81A}" type="presParOf" srcId="{2061DF25-7778-4DC3-9D66-64B65F757FA7}" destId="{097DD0C2-343F-4DC4-8E50-46CF5D6F117C}" srcOrd="4" destOrd="0" presId="urn:microsoft.com/office/officeart/2005/8/layout/process1"/>
    <dgm:cxn modelId="{1B22A2AA-06D9-449D-9E20-22731CE07585}" type="presOf" srcId="{6E1C6686-F22C-4420-A60C-A9B6E9E49428}" destId="{097DD0C2-343F-4DC4-8E50-46CF5D6F117C}" srcOrd="0" destOrd="0" presId="urn:microsoft.com/office/officeart/2005/8/layout/process1"/>
    <dgm:cxn modelId="{4A939992-4D21-48D0-BBB4-DE4CD01A7909}" type="presParOf" srcId="{2061DF25-7778-4DC3-9D66-64B65F757FA7}" destId="{49FE78ED-2A92-4933-921C-E07E07C222C1}" srcOrd="5" destOrd="0" presId="urn:microsoft.com/office/officeart/2005/8/layout/process1"/>
    <dgm:cxn modelId="{4AD21696-D0BC-4158-9ED2-C16A321F91A6}" type="presOf" srcId="{94C781A4-6C0A-42D2-B2FB-CE9335BF5566}" destId="{49FE78ED-2A92-4933-921C-E07E07C222C1}" srcOrd="0" destOrd="0" presId="urn:microsoft.com/office/officeart/2005/8/layout/process1"/>
    <dgm:cxn modelId="{C1AB3328-F5FC-42DB-A267-24DFD156C5F8}" type="presParOf" srcId="{49FE78ED-2A92-4933-921C-E07E07C222C1}" destId="{7C2586EA-58E0-4792-9B93-4DD6D38D01A6}" srcOrd="0" destOrd="5" presId="urn:microsoft.com/office/officeart/2005/8/layout/process1"/>
    <dgm:cxn modelId="{8C83E88D-1FBA-43BD-BD0D-D0F88560E7E7}" type="presOf" srcId="{94C781A4-6C0A-42D2-B2FB-CE9335BF5566}" destId="{7C2586EA-58E0-4792-9B93-4DD6D38D01A6}" srcOrd="1" destOrd="0" presId="urn:microsoft.com/office/officeart/2005/8/layout/process1"/>
    <dgm:cxn modelId="{2B574F8B-AD92-4171-97E4-F0773FA0FDF1}" type="presParOf" srcId="{2061DF25-7778-4DC3-9D66-64B65F757FA7}" destId="{A012BC77-DA6C-41E3-884C-D2A1965D6A05}" srcOrd="6" destOrd="0" presId="urn:microsoft.com/office/officeart/2005/8/layout/process1"/>
    <dgm:cxn modelId="{2F5AE373-ED7E-41B9-8AE3-1F3101ED8838}" type="presOf" srcId="{BDE6DDDA-354B-485D-AE3E-08C589741DDC}" destId="{A012BC77-DA6C-41E3-884C-D2A1965D6A05}" srcOrd="0"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E4722B1-4182-4060-A609-CA7AFD1F7D9E}" type="doc">
      <dgm:prSet loTypeId="urn:microsoft.com/office/officeart/2005/8/layout/process1" loCatId="process" qsTypeId="urn:microsoft.com/office/officeart/2005/8/quickstyle/simple1" qsCatId="simple" csTypeId="urn:microsoft.com/office/officeart/2005/8/colors/accent0_1" csCatId="mainScheme" phldr="1"/>
      <dgm:spPr/>
    </dgm:pt>
    <dgm:pt modelId="{671B82CB-83D5-4444-90FB-651C72E4D8BB}">
      <dgm:prSet phldrT="[文本]" custT="1"/>
      <dgm:spPr/>
      <dgm:t>
        <a:bodyPr/>
        <a:p>
          <a:r>
            <a:rPr lang="zh-CN" altLang="en-US" sz="1200"/>
            <a:t>提交申请</a:t>
          </a:r>
        </a:p>
      </dgm:t>
    </dgm:pt>
    <dgm:pt modelId="{DA40CB24-8CB7-4CF3-A083-9D46DC96CFB5}" cxnId="{0A861334-A627-4139-ADB6-2FA497B2E565}" type="parTrans">
      <dgm:prSet/>
      <dgm:spPr/>
      <dgm:t>
        <a:bodyPr/>
        <a:p>
          <a:endParaRPr lang="zh-CN" altLang="en-US" sz="1200"/>
        </a:p>
      </dgm:t>
    </dgm:pt>
    <dgm:pt modelId="{39195195-4889-4B49-98B3-E531EAD8DBB6}" cxnId="{0A861334-A627-4139-ADB6-2FA497B2E565}" type="sibTrans">
      <dgm:prSet custT="1"/>
      <dgm:spPr/>
      <dgm:t>
        <a:bodyPr/>
        <a:p>
          <a:endParaRPr lang="zh-CN" altLang="en-US" sz="1200"/>
        </a:p>
      </dgm:t>
    </dgm:pt>
    <dgm:pt modelId="{1734A6E2-DE84-4040-8D8F-DAD73B27F091}">
      <dgm:prSet phldrT="[文本]" custT="1"/>
      <dgm:spPr/>
      <dgm:t>
        <a:bodyPr/>
        <a:p>
          <a:r>
            <a:rPr lang="zh-CN" altLang="en-US" sz="1200"/>
            <a:t>进入各级审批</a:t>
          </a:r>
        </a:p>
      </dgm:t>
    </dgm:pt>
    <dgm:pt modelId="{CE80663A-6BD1-4BD2-AD21-3A0B3573F10D}" cxnId="{631A2B0C-0DFD-415B-B3BF-0F0CF0D819B1}" type="parTrans">
      <dgm:prSet/>
      <dgm:spPr/>
      <dgm:t>
        <a:bodyPr/>
        <a:p>
          <a:endParaRPr lang="zh-CN" altLang="en-US" sz="1200"/>
        </a:p>
      </dgm:t>
    </dgm:pt>
    <dgm:pt modelId="{7E8F4977-6492-4464-A7BD-24CBAED33CE8}" cxnId="{631A2B0C-0DFD-415B-B3BF-0F0CF0D819B1}" type="sibTrans">
      <dgm:prSet custT="1"/>
      <dgm:spPr/>
      <dgm:t>
        <a:bodyPr/>
        <a:p>
          <a:endParaRPr lang="zh-CN" altLang="en-US" sz="1200"/>
        </a:p>
      </dgm:t>
    </dgm:pt>
    <dgm:pt modelId="{82C8AFD7-6129-4D76-A90E-7C30B46CFDC0}">
      <dgm:prSet phldrT="[文本]" custT="1"/>
      <dgm:spPr/>
      <dgm:t>
        <a:bodyPr/>
        <a:p>
          <a:r>
            <a:rPr lang="zh-CN" altLang="en-US" sz="1200"/>
            <a:t>人事审批</a:t>
          </a:r>
        </a:p>
      </dgm:t>
    </dgm:pt>
    <dgm:pt modelId="{8B6B64D6-53C8-42A7-B0F1-BFD6C0F3C8DC}" cxnId="{2EB045C4-B96F-4C50-9EF2-22FBDFF8AA73}" type="parTrans">
      <dgm:prSet/>
      <dgm:spPr/>
      <dgm:t>
        <a:bodyPr/>
        <a:p>
          <a:endParaRPr lang="zh-CN" altLang="en-US" sz="1200"/>
        </a:p>
      </dgm:t>
    </dgm:pt>
    <dgm:pt modelId="{50BA8B0E-D1D0-48EB-88F5-7C6358C440A3}" cxnId="{2EB045C4-B96F-4C50-9EF2-22FBDFF8AA73}" type="sibTrans">
      <dgm:prSet custT="1"/>
      <dgm:spPr/>
      <dgm:t>
        <a:bodyPr/>
        <a:p>
          <a:endParaRPr lang="zh-CN" altLang="en-US" sz="1200"/>
        </a:p>
      </dgm:t>
    </dgm:pt>
    <dgm:pt modelId="{A4578F39-248A-44EF-95CC-49837F34C2EE}">
      <dgm:prSet custT="1"/>
      <dgm:spPr/>
      <dgm:t>
        <a:bodyPr/>
        <a:p>
          <a:r>
            <a:rPr lang="zh-CN" altLang="en-US" sz="1200"/>
            <a:t>人事安排培训事项</a:t>
          </a:r>
        </a:p>
      </dgm:t>
    </dgm:pt>
    <dgm:pt modelId="{FFE1A1FA-1DEF-429B-AA4F-C131F4CD7527}" cxnId="{FC0F7C23-57A7-46C1-A8A0-A951EF3AC8D9}" type="parTrans">
      <dgm:prSet/>
      <dgm:spPr/>
      <dgm:t>
        <a:bodyPr/>
        <a:p>
          <a:endParaRPr lang="zh-CN" altLang="en-US" sz="1200"/>
        </a:p>
      </dgm:t>
    </dgm:pt>
    <dgm:pt modelId="{9E26CE91-6F8E-4E62-B137-34A4F0473486}" cxnId="{FC0F7C23-57A7-46C1-A8A0-A951EF3AC8D9}" type="sibTrans">
      <dgm:prSet/>
      <dgm:spPr/>
      <dgm:t>
        <a:bodyPr/>
        <a:p>
          <a:endParaRPr lang="zh-CN" altLang="en-US" sz="1200"/>
        </a:p>
      </dgm:t>
    </dgm:pt>
    <dgm:pt modelId="{AC8FD809-5D91-4DB7-A272-DFE9F7A6212C}" type="pres">
      <dgm:prSet presAssocID="{2E4722B1-4182-4060-A609-CA7AFD1F7D9E}" presName="Name0" presStyleCnt="0">
        <dgm:presLayoutVars>
          <dgm:dir/>
          <dgm:resizeHandles val="exact"/>
        </dgm:presLayoutVars>
      </dgm:prSet>
      <dgm:spPr/>
    </dgm:pt>
    <dgm:pt modelId="{6AC12B0E-563E-43A3-BFAB-785FDE646605}" type="pres">
      <dgm:prSet presAssocID="{671B82CB-83D5-4444-90FB-651C72E4D8BB}" presName="node" presStyleLbl="node1" presStyleIdx="0" presStyleCnt="4">
        <dgm:presLayoutVars>
          <dgm:bulletEnabled val="1"/>
        </dgm:presLayoutVars>
      </dgm:prSet>
      <dgm:spPr/>
    </dgm:pt>
    <dgm:pt modelId="{ACAD6225-57FE-4781-A008-98C3EE61C0DA}" type="pres">
      <dgm:prSet presAssocID="{39195195-4889-4B49-98B3-E531EAD8DBB6}" presName="sibTrans" presStyleLbl="sibTrans2D1" presStyleIdx="0" presStyleCnt="3"/>
      <dgm:spPr/>
    </dgm:pt>
    <dgm:pt modelId="{A4D2555B-1A53-4D4C-85FF-969364052411}" type="pres">
      <dgm:prSet presAssocID="{39195195-4889-4B49-98B3-E531EAD8DBB6}" presName="connectorText" presStyleLbl="sibTrans2D1" presStyleIdx="0" presStyleCnt="3"/>
      <dgm:spPr/>
    </dgm:pt>
    <dgm:pt modelId="{78C7D9EA-9A3B-48D4-90BC-4581911A7076}" type="pres">
      <dgm:prSet presAssocID="{1734A6E2-DE84-4040-8D8F-DAD73B27F091}" presName="node" presStyleLbl="node1" presStyleIdx="1" presStyleCnt="4">
        <dgm:presLayoutVars>
          <dgm:bulletEnabled val="1"/>
        </dgm:presLayoutVars>
      </dgm:prSet>
      <dgm:spPr/>
    </dgm:pt>
    <dgm:pt modelId="{9335FF3A-E43C-4D65-8ACD-59469D25F58B}" type="pres">
      <dgm:prSet presAssocID="{7E8F4977-6492-4464-A7BD-24CBAED33CE8}" presName="sibTrans" presStyleLbl="sibTrans2D1" presStyleIdx="1" presStyleCnt="3"/>
      <dgm:spPr/>
    </dgm:pt>
    <dgm:pt modelId="{965E87AE-161D-4EB9-996D-87612A499CBD}" type="pres">
      <dgm:prSet presAssocID="{7E8F4977-6492-4464-A7BD-24CBAED33CE8}" presName="connectorText" presStyleLbl="sibTrans2D1" presStyleIdx="1" presStyleCnt="3"/>
      <dgm:spPr/>
    </dgm:pt>
    <dgm:pt modelId="{1B1953A7-E687-4953-9F21-69CFA1765F41}" type="pres">
      <dgm:prSet presAssocID="{82C8AFD7-6129-4D76-A90E-7C30B46CFDC0}" presName="node" presStyleLbl="node1" presStyleIdx="2" presStyleCnt="4">
        <dgm:presLayoutVars>
          <dgm:bulletEnabled val="1"/>
        </dgm:presLayoutVars>
      </dgm:prSet>
      <dgm:spPr/>
    </dgm:pt>
    <dgm:pt modelId="{772C9410-B6D5-4CD3-848B-AF253C745887}" type="pres">
      <dgm:prSet presAssocID="{50BA8B0E-D1D0-48EB-88F5-7C6358C440A3}" presName="sibTrans" presStyleLbl="sibTrans2D1" presStyleIdx="2" presStyleCnt="3"/>
      <dgm:spPr/>
    </dgm:pt>
    <dgm:pt modelId="{8FE5D7C1-7EBA-4147-B79F-26A1B030A1C4}" type="pres">
      <dgm:prSet presAssocID="{50BA8B0E-D1D0-48EB-88F5-7C6358C440A3}" presName="connectorText" presStyleLbl="sibTrans2D1" presStyleIdx="2" presStyleCnt="3"/>
      <dgm:spPr/>
    </dgm:pt>
    <dgm:pt modelId="{893B857C-727E-4FBA-92D8-DD119F26855F}" type="pres">
      <dgm:prSet presAssocID="{A4578F39-248A-44EF-95CC-49837F34C2EE}" presName="node" presStyleLbl="node1" presStyleIdx="3" presStyleCnt="4">
        <dgm:presLayoutVars>
          <dgm:bulletEnabled val="1"/>
        </dgm:presLayoutVars>
      </dgm:prSet>
      <dgm:spPr/>
    </dgm:pt>
  </dgm:ptLst>
  <dgm:cxnLst>
    <dgm:cxn modelId="{98609503-1F1E-488D-BE2E-D5FC87B56066}" type="presOf" srcId="{A4578F39-248A-44EF-95CC-49837F34C2EE}" destId="{893B857C-727E-4FBA-92D8-DD119F26855F}" srcOrd="0" destOrd="0" presId="urn:microsoft.com/office/officeart/2005/8/layout/process1"/>
    <dgm:cxn modelId="{5E73E50A-B2F2-4C70-A617-7E566F5FB592}" type="presOf" srcId="{1734A6E2-DE84-4040-8D8F-DAD73B27F091}" destId="{78C7D9EA-9A3B-48D4-90BC-4581911A7076}" srcOrd="0" destOrd="0" presId="urn:microsoft.com/office/officeart/2005/8/layout/process1"/>
    <dgm:cxn modelId="{631A2B0C-0DFD-415B-B3BF-0F0CF0D819B1}" srcId="{2E4722B1-4182-4060-A609-CA7AFD1F7D9E}" destId="{1734A6E2-DE84-4040-8D8F-DAD73B27F091}" srcOrd="1" destOrd="0" parTransId="{CE80663A-6BD1-4BD2-AD21-3A0B3573F10D}" sibTransId="{7E8F4977-6492-4464-A7BD-24CBAED33CE8}"/>
    <dgm:cxn modelId="{C5DE5F1E-ADD9-4FB4-80FD-72295C4125DC}" type="presOf" srcId="{50BA8B0E-D1D0-48EB-88F5-7C6358C440A3}" destId="{772C9410-B6D5-4CD3-848B-AF253C745887}" srcOrd="0" destOrd="0" presId="urn:microsoft.com/office/officeart/2005/8/layout/process1"/>
    <dgm:cxn modelId="{FC0F7C23-57A7-46C1-A8A0-A951EF3AC8D9}" srcId="{2E4722B1-4182-4060-A609-CA7AFD1F7D9E}" destId="{A4578F39-248A-44EF-95CC-49837F34C2EE}" srcOrd="3" destOrd="0" parTransId="{FFE1A1FA-1DEF-429B-AA4F-C131F4CD7527}" sibTransId="{9E26CE91-6F8E-4E62-B137-34A4F0473486}"/>
    <dgm:cxn modelId="{0A861334-A627-4139-ADB6-2FA497B2E565}" srcId="{2E4722B1-4182-4060-A609-CA7AFD1F7D9E}" destId="{671B82CB-83D5-4444-90FB-651C72E4D8BB}" srcOrd="0" destOrd="0" parTransId="{DA40CB24-8CB7-4CF3-A083-9D46DC96CFB5}" sibTransId="{39195195-4889-4B49-98B3-E531EAD8DBB6}"/>
    <dgm:cxn modelId="{29FC4F3B-BC17-46FE-828C-EB1BAB0BAAEF}" type="presOf" srcId="{82C8AFD7-6129-4D76-A90E-7C30B46CFDC0}" destId="{1B1953A7-E687-4953-9F21-69CFA1765F41}" srcOrd="0" destOrd="0" presId="urn:microsoft.com/office/officeart/2005/8/layout/process1"/>
    <dgm:cxn modelId="{766E4C67-7B07-4C27-ABA3-33A264DEB014}" type="presOf" srcId="{50BA8B0E-D1D0-48EB-88F5-7C6358C440A3}" destId="{8FE5D7C1-7EBA-4147-B79F-26A1B030A1C4}" srcOrd="1" destOrd="0" presId="urn:microsoft.com/office/officeart/2005/8/layout/process1"/>
    <dgm:cxn modelId="{5B53E150-26A1-4842-BC56-E29EF9B8A713}" type="presOf" srcId="{2E4722B1-4182-4060-A609-CA7AFD1F7D9E}" destId="{AC8FD809-5D91-4DB7-A272-DFE9F7A6212C}" srcOrd="0" destOrd="0" presId="urn:microsoft.com/office/officeart/2005/8/layout/process1"/>
    <dgm:cxn modelId="{FD019957-1084-4A9A-A722-3B46F7342236}" type="presOf" srcId="{7E8F4977-6492-4464-A7BD-24CBAED33CE8}" destId="{965E87AE-161D-4EB9-996D-87612A499CBD}" srcOrd="1" destOrd="0" presId="urn:microsoft.com/office/officeart/2005/8/layout/process1"/>
    <dgm:cxn modelId="{9A7C3C80-73BA-4A18-AEEC-C2F5B563B3B1}" type="presOf" srcId="{39195195-4889-4B49-98B3-E531EAD8DBB6}" destId="{ACAD6225-57FE-4781-A008-98C3EE61C0DA}" srcOrd="0" destOrd="0" presId="urn:microsoft.com/office/officeart/2005/8/layout/process1"/>
    <dgm:cxn modelId="{90322E9A-7C66-4299-9930-F470DEDBFC6A}" type="presOf" srcId="{39195195-4889-4B49-98B3-E531EAD8DBB6}" destId="{A4D2555B-1A53-4D4C-85FF-969364052411}" srcOrd="1" destOrd="0" presId="urn:microsoft.com/office/officeart/2005/8/layout/process1"/>
    <dgm:cxn modelId="{5258E8A0-FED4-4F44-ABC4-DD797AA27292}" type="presOf" srcId="{7E8F4977-6492-4464-A7BD-24CBAED33CE8}" destId="{9335FF3A-E43C-4D65-8ACD-59469D25F58B}" srcOrd="0" destOrd="0" presId="urn:microsoft.com/office/officeart/2005/8/layout/process1"/>
    <dgm:cxn modelId="{2EB045C4-B96F-4C50-9EF2-22FBDFF8AA73}" srcId="{2E4722B1-4182-4060-A609-CA7AFD1F7D9E}" destId="{82C8AFD7-6129-4D76-A90E-7C30B46CFDC0}" srcOrd="2" destOrd="0" parTransId="{8B6B64D6-53C8-42A7-B0F1-BFD6C0F3C8DC}" sibTransId="{50BA8B0E-D1D0-48EB-88F5-7C6358C440A3}"/>
    <dgm:cxn modelId="{EBC040D0-A696-4E0C-BF76-A27B1F9255F1}" type="presOf" srcId="{671B82CB-83D5-4444-90FB-651C72E4D8BB}" destId="{6AC12B0E-563E-43A3-BFAB-785FDE646605}" srcOrd="0" destOrd="0" presId="urn:microsoft.com/office/officeart/2005/8/layout/process1"/>
    <dgm:cxn modelId="{FD32C94E-13F1-48E5-9FC4-47E239C50A98}" type="presParOf" srcId="{AC8FD809-5D91-4DB7-A272-DFE9F7A6212C}" destId="{6AC12B0E-563E-43A3-BFAB-785FDE646605}" srcOrd="0" destOrd="0" presId="urn:microsoft.com/office/officeart/2005/8/layout/process1"/>
    <dgm:cxn modelId="{87A97C95-A121-4072-BF98-5A0BE5B58714}" type="presParOf" srcId="{AC8FD809-5D91-4DB7-A272-DFE9F7A6212C}" destId="{ACAD6225-57FE-4781-A008-98C3EE61C0DA}" srcOrd="1" destOrd="0" presId="urn:microsoft.com/office/officeart/2005/8/layout/process1"/>
    <dgm:cxn modelId="{725A853C-F188-4F26-991E-01217F52B343}" type="presParOf" srcId="{ACAD6225-57FE-4781-A008-98C3EE61C0DA}" destId="{A4D2555B-1A53-4D4C-85FF-969364052411}" srcOrd="0" destOrd="0" presId="urn:microsoft.com/office/officeart/2005/8/layout/process1"/>
    <dgm:cxn modelId="{DB604041-73CC-42C4-9316-4802881618D1}" type="presParOf" srcId="{AC8FD809-5D91-4DB7-A272-DFE9F7A6212C}" destId="{78C7D9EA-9A3B-48D4-90BC-4581911A7076}" srcOrd="2" destOrd="0" presId="urn:microsoft.com/office/officeart/2005/8/layout/process1"/>
    <dgm:cxn modelId="{B2B94FA1-05D2-4A4C-BA6B-049FDFA4801C}" type="presParOf" srcId="{AC8FD809-5D91-4DB7-A272-DFE9F7A6212C}" destId="{9335FF3A-E43C-4D65-8ACD-59469D25F58B}" srcOrd="3" destOrd="0" presId="urn:microsoft.com/office/officeart/2005/8/layout/process1"/>
    <dgm:cxn modelId="{5A03A9D9-74D1-4181-BEA7-81861E68D66F}" type="presParOf" srcId="{9335FF3A-E43C-4D65-8ACD-59469D25F58B}" destId="{965E87AE-161D-4EB9-996D-87612A499CBD}" srcOrd="0" destOrd="0" presId="urn:microsoft.com/office/officeart/2005/8/layout/process1"/>
    <dgm:cxn modelId="{4001A7BC-F57E-4DBF-AD59-C640347D540E}" type="presParOf" srcId="{AC8FD809-5D91-4DB7-A272-DFE9F7A6212C}" destId="{1B1953A7-E687-4953-9F21-69CFA1765F41}" srcOrd="4" destOrd="0" presId="urn:microsoft.com/office/officeart/2005/8/layout/process1"/>
    <dgm:cxn modelId="{35E5E4F7-C006-4F4F-9206-5C02FC5DA789}" type="presParOf" srcId="{AC8FD809-5D91-4DB7-A272-DFE9F7A6212C}" destId="{772C9410-B6D5-4CD3-848B-AF253C745887}" srcOrd="5" destOrd="0" presId="urn:microsoft.com/office/officeart/2005/8/layout/process1"/>
    <dgm:cxn modelId="{3F94DF2E-A05A-40E9-83AF-FA73711B9C67}" type="presParOf" srcId="{772C9410-B6D5-4CD3-848B-AF253C745887}" destId="{8FE5D7C1-7EBA-4147-B79F-26A1B030A1C4}" srcOrd="0" destOrd="0" presId="urn:microsoft.com/office/officeart/2005/8/layout/process1"/>
    <dgm:cxn modelId="{FEF8FD70-B8A0-46B1-9FF3-CDD9E946FD7C}" type="presParOf" srcId="{AC8FD809-5D91-4DB7-A272-DFE9F7A6212C}" destId="{893B857C-727E-4FBA-92D8-DD119F26855F}" srcOrd="6"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411E308-30B7-41E7-A410-942E60122292}" type="doc">
      <dgm:prSet loTypeId="urn:microsoft.com/office/officeart/2005/8/layout/process1" loCatId="process" qsTypeId="urn:microsoft.com/office/officeart/2005/8/quickstyle/simple1" qsCatId="simple" csTypeId="urn:microsoft.com/office/officeart/2005/8/colors/accent0_1" csCatId="mainScheme" phldr="1"/>
      <dgm:spPr/>
    </dgm:pt>
    <dgm:pt modelId="{FE799138-D2E2-44CD-B45E-FF4FEE10B099}">
      <dgm:prSet phldrT="[文本]" custT="1"/>
      <dgm:spPr/>
      <dgm:t>
        <a:bodyPr/>
        <a:p>
          <a:r>
            <a:rPr lang="zh-CN" altLang="en-US" sz="1200"/>
            <a:t>调岗申请</a:t>
          </a:r>
        </a:p>
      </dgm:t>
    </dgm:pt>
    <dgm:pt modelId="{2449579C-6D83-4F0D-83B5-A539F20F32C6}" cxnId="{655BF41F-8C3A-430F-8462-7C08B2F364AF}" type="parTrans">
      <dgm:prSet/>
      <dgm:spPr/>
      <dgm:t>
        <a:bodyPr/>
        <a:p>
          <a:endParaRPr lang="zh-CN" altLang="en-US" sz="1200"/>
        </a:p>
      </dgm:t>
    </dgm:pt>
    <dgm:pt modelId="{0C0B3310-5E68-4EAC-A398-95D2E73800C7}" cxnId="{655BF41F-8C3A-430F-8462-7C08B2F364AF}" type="sibTrans">
      <dgm:prSet custT="1"/>
      <dgm:spPr/>
      <dgm:t>
        <a:bodyPr/>
        <a:p>
          <a:endParaRPr lang="zh-CN" altLang="en-US" sz="1200"/>
        </a:p>
      </dgm:t>
    </dgm:pt>
    <dgm:pt modelId="{354708EF-177E-40E9-B406-0DD972410B32}">
      <dgm:prSet phldrT="[文本]" custT="1"/>
      <dgm:spPr/>
      <dgm:t>
        <a:bodyPr/>
        <a:p>
          <a:r>
            <a:rPr lang="zh-CN" altLang="en-US" sz="1200"/>
            <a:t>上级审批</a:t>
          </a:r>
        </a:p>
      </dgm:t>
    </dgm:pt>
    <dgm:pt modelId="{924679A0-2962-473F-BE4E-B2C2D52F7688}" cxnId="{BFE8305D-BF36-4E9E-A1E9-5885A35EB6B9}" type="parTrans">
      <dgm:prSet/>
      <dgm:spPr/>
      <dgm:t>
        <a:bodyPr/>
        <a:p>
          <a:endParaRPr lang="zh-CN" altLang="en-US" sz="1200"/>
        </a:p>
      </dgm:t>
    </dgm:pt>
    <dgm:pt modelId="{E3F5D9C8-D4B5-46B9-9647-65F27D85904C}" cxnId="{BFE8305D-BF36-4E9E-A1E9-5885A35EB6B9}" type="sibTrans">
      <dgm:prSet custT="1"/>
      <dgm:spPr/>
      <dgm:t>
        <a:bodyPr/>
        <a:p>
          <a:endParaRPr lang="zh-CN" altLang="en-US" sz="1200"/>
        </a:p>
      </dgm:t>
    </dgm:pt>
    <dgm:pt modelId="{B373C82F-21A9-40B6-8F19-797D4D61E1BD}">
      <dgm:prSet phldrT="[文本]" custT="1"/>
      <dgm:spPr/>
      <dgm:t>
        <a:bodyPr/>
        <a:p>
          <a:r>
            <a:rPr lang="zh-CN" altLang="en-US" sz="1200"/>
            <a:t>填写调岗调薪表</a:t>
          </a:r>
        </a:p>
      </dgm:t>
    </dgm:pt>
    <dgm:pt modelId="{B74D964D-2CE1-458F-8FF4-F91473F6941C}" cxnId="{BBCBF87F-95E7-436A-A31A-7FCA800B5099}" type="parTrans">
      <dgm:prSet/>
      <dgm:spPr/>
      <dgm:t>
        <a:bodyPr/>
        <a:p>
          <a:endParaRPr lang="zh-CN" altLang="en-US" sz="1200"/>
        </a:p>
      </dgm:t>
    </dgm:pt>
    <dgm:pt modelId="{A84DECE1-7703-4FE3-90D0-6849C733E625}" cxnId="{BBCBF87F-95E7-436A-A31A-7FCA800B5099}" type="sibTrans">
      <dgm:prSet custT="1"/>
      <dgm:spPr/>
      <dgm:t>
        <a:bodyPr/>
        <a:p>
          <a:endParaRPr lang="zh-CN" altLang="en-US" sz="1200"/>
        </a:p>
      </dgm:t>
    </dgm:pt>
    <dgm:pt modelId="{89468D31-E295-4715-ADB0-1DD8148FE55B}">
      <dgm:prSet custT="1"/>
      <dgm:spPr/>
      <dgm:t>
        <a:bodyPr/>
        <a:p>
          <a:r>
            <a:rPr lang="zh-CN" altLang="en-US" sz="1200"/>
            <a:t>各级审批</a:t>
          </a:r>
        </a:p>
      </dgm:t>
    </dgm:pt>
    <dgm:pt modelId="{7EAB03CC-29A6-405B-AE69-358B1965FC0C}" cxnId="{D74E1533-1C50-4D39-832E-E5BCB9E3D7FE}" type="parTrans">
      <dgm:prSet/>
      <dgm:spPr/>
      <dgm:t>
        <a:bodyPr/>
        <a:p>
          <a:endParaRPr lang="zh-CN" altLang="en-US" sz="1200"/>
        </a:p>
      </dgm:t>
    </dgm:pt>
    <dgm:pt modelId="{44ECDE4E-F9E5-43FD-9A2E-16A5F23A1FB6}" cxnId="{D74E1533-1C50-4D39-832E-E5BCB9E3D7FE}" type="sibTrans">
      <dgm:prSet custT="1"/>
      <dgm:spPr/>
      <dgm:t>
        <a:bodyPr/>
        <a:p>
          <a:endParaRPr lang="zh-CN" altLang="en-US" sz="1200"/>
        </a:p>
      </dgm:t>
    </dgm:pt>
    <dgm:pt modelId="{98B64616-BEFB-4C79-8906-CA20F7D3348D}">
      <dgm:prSet custT="1"/>
      <dgm:spPr/>
      <dgm:t>
        <a:bodyPr/>
        <a:p>
          <a:r>
            <a:rPr lang="zh-CN" altLang="en-US" sz="1200"/>
            <a:t>人事归档</a:t>
          </a:r>
        </a:p>
      </dgm:t>
    </dgm:pt>
    <dgm:pt modelId="{F7D0F0FE-AAB0-4DDF-8564-F73A0567A2C7}" cxnId="{EAF56B23-2146-4252-9B52-870455B25FEE}" type="parTrans">
      <dgm:prSet/>
      <dgm:spPr/>
      <dgm:t>
        <a:bodyPr/>
        <a:p>
          <a:endParaRPr lang="zh-CN" altLang="en-US" sz="1200"/>
        </a:p>
      </dgm:t>
    </dgm:pt>
    <dgm:pt modelId="{AF0FF1EA-2848-4A03-8BC5-4E2C7B3D01F3}" cxnId="{EAF56B23-2146-4252-9B52-870455B25FEE}" type="sibTrans">
      <dgm:prSet/>
      <dgm:spPr/>
      <dgm:t>
        <a:bodyPr/>
        <a:p>
          <a:endParaRPr lang="zh-CN" altLang="en-US" sz="1200"/>
        </a:p>
      </dgm:t>
    </dgm:pt>
    <dgm:pt modelId="{3E49EEED-B22E-4936-BBA5-FE9194608108}" type="pres">
      <dgm:prSet presAssocID="{2411E308-30B7-41E7-A410-942E60122292}" presName="Name0" presStyleCnt="0">
        <dgm:presLayoutVars>
          <dgm:dir/>
          <dgm:resizeHandles val="exact"/>
        </dgm:presLayoutVars>
      </dgm:prSet>
      <dgm:spPr/>
    </dgm:pt>
    <dgm:pt modelId="{92D031F5-A643-49C3-9842-51F4F079AE8F}" type="pres">
      <dgm:prSet presAssocID="{FE799138-D2E2-44CD-B45E-FF4FEE10B099}" presName="node" presStyleLbl="node1" presStyleIdx="0" presStyleCnt="5">
        <dgm:presLayoutVars>
          <dgm:bulletEnabled val="1"/>
        </dgm:presLayoutVars>
      </dgm:prSet>
      <dgm:spPr/>
    </dgm:pt>
    <dgm:pt modelId="{3596394E-D32C-4E19-8A22-5DA614307E8C}" type="pres">
      <dgm:prSet presAssocID="{0C0B3310-5E68-4EAC-A398-95D2E73800C7}" presName="sibTrans" presStyleLbl="sibTrans2D1" presStyleIdx="0" presStyleCnt="4"/>
      <dgm:spPr/>
    </dgm:pt>
    <dgm:pt modelId="{A39E7989-8EB1-4AFB-AF25-9F3C74460F97}" type="pres">
      <dgm:prSet presAssocID="{0C0B3310-5E68-4EAC-A398-95D2E73800C7}" presName="connectorText" presStyleLbl="sibTrans2D1" presStyleIdx="0" presStyleCnt="4"/>
      <dgm:spPr/>
    </dgm:pt>
    <dgm:pt modelId="{31126953-45AF-47F0-808A-DA65488CE577}" type="pres">
      <dgm:prSet presAssocID="{354708EF-177E-40E9-B406-0DD972410B32}" presName="node" presStyleLbl="node1" presStyleIdx="1" presStyleCnt="5">
        <dgm:presLayoutVars>
          <dgm:bulletEnabled val="1"/>
        </dgm:presLayoutVars>
      </dgm:prSet>
      <dgm:spPr/>
    </dgm:pt>
    <dgm:pt modelId="{9C7F31A1-6025-432E-A3FF-ED6BB069A511}" type="pres">
      <dgm:prSet presAssocID="{E3F5D9C8-D4B5-46B9-9647-65F27D85904C}" presName="sibTrans" presStyleLbl="sibTrans2D1" presStyleIdx="1" presStyleCnt="4"/>
      <dgm:spPr/>
    </dgm:pt>
    <dgm:pt modelId="{64F7F9AD-2B21-4D98-A4B6-665B19BF597A}" type="pres">
      <dgm:prSet presAssocID="{E3F5D9C8-D4B5-46B9-9647-65F27D85904C}" presName="connectorText" presStyleLbl="sibTrans2D1" presStyleIdx="1" presStyleCnt="4"/>
      <dgm:spPr/>
    </dgm:pt>
    <dgm:pt modelId="{01C4F4F7-B671-4B31-97BE-BE0ECE2EB34B}" type="pres">
      <dgm:prSet presAssocID="{B373C82F-21A9-40B6-8F19-797D4D61E1BD}" presName="node" presStyleLbl="node1" presStyleIdx="2" presStyleCnt="5">
        <dgm:presLayoutVars>
          <dgm:bulletEnabled val="1"/>
        </dgm:presLayoutVars>
      </dgm:prSet>
      <dgm:spPr/>
    </dgm:pt>
    <dgm:pt modelId="{8B1232DF-7A0E-4496-9D87-DFFB62B274F5}" type="pres">
      <dgm:prSet presAssocID="{A84DECE1-7703-4FE3-90D0-6849C733E625}" presName="sibTrans" presStyleLbl="sibTrans2D1" presStyleIdx="2" presStyleCnt="4"/>
      <dgm:spPr/>
    </dgm:pt>
    <dgm:pt modelId="{42496856-74E5-4ED5-A781-4B5EA78F6027}" type="pres">
      <dgm:prSet presAssocID="{A84DECE1-7703-4FE3-90D0-6849C733E625}" presName="connectorText" presStyleLbl="sibTrans2D1" presStyleIdx="2" presStyleCnt="4"/>
      <dgm:spPr/>
    </dgm:pt>
    <dgm:pt modelId="{D9F05C8D-3373-4B3B-8939-6237630D3498}" type="pres">
      <dgm:prSet presAssocID="{89468D31-E295-4715-ADB0-1DD8148FE55B}" presName="node" presStyleLbl="node1" presStyleIdx="3" presStyleCnt="5">
        <dgm:presLayoutVars>
          <dgm:bulletEnabled val="1"/>
        </dgm:presLayoutVars>
      </dgm:prSet>
      <dgm:spPr/>
    </dgm:pt>
    <dgm:pt modelId="{E84B0AFE-FD39-494F-8E3C-6DC1D9C72685}" type="pres">
      <dgm:prSet presAssocID="{44ECDE4E-F9E5-43FD-9A2E-16A5F23A1FB6}" presName="sibTrans" presStyleLbl="sibTrans2D1" presStyleIdx="3" presStyleCnt="4"/>
      <dgm:spPr/>
    </dgm:pt>
    <dgm:pt modelId="{799C6D22-F0F7-4D5E-9B09-85C1CB2A30D5}" type="pres">
      <dgm:prSet presAssocID="{44ECDE4E-F9E5-43FD-9A2E-16A5F23A1FB6}" presName="connectorText" presStyleLbl="sibTrans2D1" presStyleIdx="3" presStyleCnt="4"/>
      <dgm:spPr/>
    </dgm:pt>
    <dgm:pt modelId="{2DB070A7-5A3D-4AED-A336-E856FA1D2822}" type="pres">
      <dgm:prSet presAssocID="{98B64616-BEFB-4C79-8906-CA20F7D3348D}" presName="node" presStyleLbl="node1" presStyleIdx="4" presStyleCnt="5">
        <dgm:presLayoutVars>
          <dgm:bulletEnabled val="1"/>
        </dgm:presLayoutVars>
      </dgm:prSet>
      <dgm:spPr/>
    </dgm:pt>
  </dgm:ptLst>
  <dgm:cxnLst>
    <dgm:cxn modelId="{760E2801-EFC7-4340-A8DE-1C143EA9471C}" type="presOf" srcId="{B373C82F-21A9-40B6-8F19-797D4D61E1BD}" destId="{01C4F4F7-B671-4B31-97BE-BE0ECE2EB34B}" srcOrd="0" destOrd="0" presId="urn:microsoft.com/office/officeart/2005/8/layout/process1"/>
    <dgm:cxn modelId="{655BF41F-8C3A-430F-8462-7C08B2F364AF}" srcId="{2411E308-30B7-41E7-A410-942E60122292}" destId="{FE799138-D2E2-44CD-B45E-FF4FEE10B099}" srcOrd="0" destOrd="0" parTransId="{2449579C-6D83-4F0D-83B5-A539F20F32C6}" sibTransId="{0C0B3310-5E68-4EAC-A398-95D2E73800C7}"/>
    <dgm:cxn modelId="{EAF56B23-2146-4252-9B52-870455B25FEE}" srcId="{2411E308-30B7-41E7-A410-942E60122292}" destId="{98B64616-BEFB-4C79-8906-CA20F7D3348D}" srcOrd="4" destOrd="0" parTransId="{F7D0F0FE-AAB0-4DDF-8564-F73A0567A2C7}" sibTransId="{AF0FF1EA-2848-4A03-8BC5-4E2C7B3D01F3}"/>
    <dgm:cxn modelId="{D74E1533-1C50-4D39-832E-E5BCB9E3D7FE}" srcId="{2411E308-30B7-41E7-A410-942E60122292}" destId="{89468D31-E295-4715-ADB0-1DD8148FE55B}" srcOrd="3" destOrd="0" parTransId="{7EAB03CC-29A6-405B-AE69-358B1965FC0C}" sibTransId="{44ECDE4E-F9E5-43FD-9A2E-16A5F23A1FB6}"/>
    <dgm:cxn modelId="{BFE8305D-BF36-4E9E-A1E9-5885A35EB6B9}" srcId="{2411E308-30B7-41E7-A410-942E60122292}" destId="{354708EF-177E-40E9-B406-0DD972410B32}" srcOrd="1" destOrd="0" parTransId="{924679A0-2962-473F-BE4E-B2C2D52F7688}" sibTransId="{E3F5D9C8-D4B5-46B9-9647-65F27D85904C}"/>
    <dgm:cxn modelId="{4C11964D-1B14-47F9-A224-815EC6802973}" type="presOf" srcId="{2411E308-30B7-41E7-A410-942E60122292}" destId="{3E49EEED-B22E-4936-BBA5-FE9194608108}" srcOrd="0" destOrd="0" presId="urn:microsoft.com/office/officeart/2005/8/layout/process1"/>
    <dgm:cxn modelId="{1C5F3276-3121-4694-BEB0-DEB1E9CC8AD1}" type="presOf" srcId="{A84DECE1-7703-4FE3-90D0-6849C733E625}" destId="{42496856-74E5-4ED5-A781-4B5EA78F6027}" srcOrd="1" destOrd="0" presId="urn:microsoft.com/office/officeart/2005/8/layout/process1"/>
    <dgm:cxn modelId="{CF84437E-3A54-4DC0-A6CE-76D01A09FEA2}" type="presOf" srcId="{FE799138-D2E2-44CD-B45E-FF4FEE10B099}" destId="{92D031F5-A643-49C3-9842-51F4F079AE8F}" srcOrd="0" destOrd="0" presId="urn:microsoft.com/office/officeart/2005/8/layout/process1"/>
    <dgm:cxn modelId="{BBCBF87F-95E7-436A-A31A-7FCA800B5099}" srcId="{2411E308-30B7-41E7-A410-942E60122292}" destId="{B373C82F-21A9-40B6-8F19-797D4D61E1BD}" srcOrd="2" destOrd="0" parTransId="{B74D964D-2CE1-458F-8FF4-F91473F6941C}" sibTransId="{A84DECE1-7703-4FE3-90D0-6849C733E625}"/>
    <dgm:cxn modelId="{E88EF589-7C02-4E2E-AC26-7138EFDCFA38}" type="presOf" srcId="{0C0B3310-5E68-4EAC-A398-95D2E73800C7}" destId="{3596394E-D32C-4E19-8A22-5DA614307E8C}" srcOrd="0" destOrd="0" presId="urn:microsoft.com/office/officeart/2005/8/layout/process1"/>
    <dgm:cxn modelId="{D33C91BA-3360-46A3-AE8C-A461533F09E8}" type="presOf" srcId="{A84DECE1-7703-4FE3-90D0-6849C733E625}" destId="{8B1232DF-7A0E-4496-9D87-DFFB62B274F5}" srcOrd="0" destOrd="0" presId="urn:microsoft.com/office/officeart/2005/8/layout/process1"/>
    <dgm:cxn modelId="{C9EF25C0-8598-450D-BE64-DC22578A1CA5}" type="presOf" srcId="{E3F5D9C8-D4B5-46B9-9647-65F27D85904C}" destId="{64F7F9AD-2B21-4D98-A4B6-665B19BF597A}" srcOrd="1" destOrd="0" presId="urn:microsoft.com/office/officeart/2005/8/layout/process1"/>
    <dgm:cxn modelId="{62E97BC1-5477-4B6E-A168-5BCB422BEA53}" type="presOf" srcId="{44ECDE4E-F9E5-43FD-9A2E-16A5F23A1FB6}" destId="{799C6D22-F0F7-4D5E-9B09-85C1CB2A30D5}" srcOrd="1" destOrd="0" presId="urn:microsoft.com/office/officeart/2005/8/layout/process1"/>
    <dgm:cxn modelId="{ABA143D7-2FDA-4F10-BD39-86116985336D}" type="presOf" srcId="{44ECDE4E-F9E5-43FD-9A2E-16A5F23A1FB6}" destId="{E84B0AFE-FD39-494F-8E3C-6DC1D9C72685}" srcOrd="0" destOrd="0" presId="urn:microsoft.com/office/officeart/2005/8/layout/process1"/>
    <dgm:cxn modelId="{ED6C38DA-D9D6-4ECF-B128-6661004C8CE7}" type="presOf" srcId="{0C0B3310-5E68-4EAC-A398-95D2E73800C7}" destId="{A39E7989-8EB1-4AFB-AF25-9F3C74460F97}" srcOrd="1" destOrd="0" presId="urn:microsoft.com/office/officeart/2005/8/layout/process1"/>
    <dgm:cxn modelId="{B58EBEE6-4997-4AE4-8492-DC98896E39AD}" type="presOf" srcId="{E3F5D9C8-D4B5-46B9-9647-65F27D85904C}" destId="{9C7F31A1-6025-432E-A3FF-ED6BB069A511}" srcOrd="0" destOrd="0" presId="urn:microsoft.com/office/officeart/2005/8/layout/process1"/>
    <dgm:cxn modelId="{C394E1E9-F138-4595-8A35-1CAADC8E67C7}" type="presOf" srcId="{89468D31-E295-4715-ADB0-1DD8148FE55B}" destId="{D9F05C8D-3373-4B3B-8939-6237630D3498}" srcOrd="0" destOrd="0" presId="urn:microsoft.com/office/officeart/2005/8/layout/process1"/>
    <dgm:cxn modelId="{C62950F9-E604-41DA-B423-01D2177B0CCB}" type="presOf" srcId="{98B64616-BEFB-4C79-8906-CA20F7D3348D}" destId="{2DB070A7-5A3D-4AED-A336-E856FA1D2822}" srcOrd="0" destOrd="0" presId="urn:microsoft.com/office/officeart/2005/8/layout/process1"/>
    <dgm:cxn modelId="{98EC0FFC-295E-40FA-BA0D-0175F13955D1}" type="presOf" srcId="{354708EF-177E-40E9-B406-0DD972410B32}" destId="{31126953-45AF-47F0-808A-DA65488CE577}" srcOrd="0" destOrd="0" presId="urn:microsoft.com/office/officeart/2005/8/layout/process1"/>
    <dgm:cxn modelId="{2E4CB315-E197-4018-ADDC-FB7AADCCBFF2}" type="presParOf" srcId="{3E49EEED-B22E-4936-BBA5-FE9194608108}" destId="{92D031F5-A643-49C3-9842-51F4F079AE8F}" srcOrd="0" destOrd="0" presId="urn:microsoft.com/office/officeart/2005/8/layout/process1"/>
    <dgm:cxn modelId="{08487555-94CF-4918-A3B9-06C0BBF3F142}" type="presParOf" srcId="{3E49EEED-B22E-4936-BBA5-FE9194608108}" destId="{3596394E-D32C-4E19-8A22-5DA614307E8C}" srcOrd="1" destOrd="0" presId="urn:microsoft.com/office/officeart/2005/8/layout/process1"/>
    <dgm:cxn modelId="{1219AB76-60C6-4D11-ADF5-6233F7A74A7E}" type="presParOf" srcId="{3596394E-D32C-4E19-8A22-5DA614307E8C}" destId="{A39E7989-8EB1-4AFB-AF25-9F3C74460F97}" srcOrd="0" destOrd="0" presId="urn:microsoft.com/office/officeart/2005/8/layout/process1"/>
    <dgm:cxn modelId="{790821D2-3455-4617-B877-81FFC8241406}" type="presParOf" srcId="{3E49EEED-B22E-4936-BBA5-FE9194608108}" destId="{31126953-45AF-47F0-808A-DA65488CE577}" srcOrd="2" destOrd="0" presId="urn:microsoft.com/office/officeart/2005/8/layout/process1"/>
    <dgm:cxn modelId="{65DEBE63-80F6-4128-BE03-24D7A237434B}" type="presParOf" srcId="{3E49EEED-B22E-4936-BBA5-FE9194608108}" destId="{9C7F31A1-6025-432E-A3FF-ED6BB069A511}" srcOrd="3" destOrd="0" presId="urn:microsoft.com/office/officeart/2005/8/layout/process1"/>
    <dgm:cxn modelId="{0ED807AE-0C41-40FC-B50F-7B0ABED59236}" type="presParOf" srcId="{9C7F31A1-6025-432E-A3FF-ED6BB069A511}" destId="{64F7F9AD-2B21-4D98-A4B6-665B19BF597A}" srcOrd="0" destOrd="0" presId="urn:microsoft.com/office/officeart/2005/8/layout/process1"/>
    <dgm:cxn modelId="{131EE2E3-3E62-4A00-8448-C073EDA66B24}" type="presParOf" srcId="{3E49EEED-B22E-4936-BBA5-FE9194608108}" destId="{01C4F4F7-B671-4B31-97BE-BE0ECE2EB34B}" srcOrd="4" destOrd="0" presId="urn:microsoft.com/office/officeart/2005/8/layout/process1"/>
    <dgm:cxn modelId="{B8A2F2FA-E8C7-4AEE-9769-C3B53FF801B7}" type="presParOf" srcId="{3E49EEED-B22E-4936-BBA5-FE9194608108}" destId="{8B1232DF-7A0E-4496-9D87-DFFB62B274F5}" srcOrd="5" destOrd="0" presId="urn:microsoft.com/office/officeart/2005/8/layout/process1"/>
    <dgm:cxn modelId="{AE3E9DAA-1BB6-436F-9AA4-C034D4F09468}" type="presParOf" srcId="{8B1232DF-7A0E-4496-9D87-DFFB62B274F5}" destId="{42496856-74E5-4ED5-A781-4B5EA78F6027}" srcOrd="0" destOrd="0" presId="urn:microsoft.com/office/officeart/2005/8/layout/process1"/>
    <dgm:cxn modelId="{E1DA821A-D221-4637-BBA7-D4BC5CFB10EC}" type="presParOf" srcId="{3E49EEED-B22E-4936-BBA5-FE9194608108}" destId="{D9F05C8D-3373-4B3B-8939-6237630D3498}" srcOrd="6" destOrd="0" presId="urn:microsoft.com/office/officeart/2005/8/layout/process1"/>
    <dgm:cxn modelId="{93904E90-8469-48D4-99E7-5E1F29B17900}" type="presParOf" srcId="{3E49EEED-B22E-4936-BBA5-FE9194608108}" destId="{E84B0AFE-FD39-494F-8E3C-6DC1D9C72685}" srcOrd="7" destOrd="0" presId="urn:microsoft.com/office/officeart/2005/8/layout/process1"/>
    <dgm:cxn modelId="{BAC2E00A-EA60-49EF-A5DB-713F64DC0CD7}" type="presParOf" srcId="{E84B0AFE-FD39-494F-8E3C-6DC1D9C72685}" destId="{799C6D22-F0F7-4D5E-9B09-85C1CB2A30D5}" srcOrd="0" destOrd="0" presId="urn:microsoft.com/office/officeart/2005/8/layout/process1"/>
    <dgm:cxn modelId="{8B7E85E6-9519-4225-8025-78FD70DF79AA}" type="presParOf" srcId="{3E49EEED-B22E-4936-BBA5-FE9194608108}" destId="{2DB070A7-5A3D-4AED-A336-E856FA1D2822}" srcOrd="8"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04D4747-9DDD-4090-A31B-93F23B95C64B}" type="doc">
      <dgm:prSet loTypeId="urn:microsoft.com/office/officeart/2005/8/layout/process1" loCatId="process" qsTypeId="urn:microsoft.com/office/officeart/2005/8/quickstyle/simple1" qsCatId="simple" csTypeId="urn:microsoft.com/office/officeart/2005/8/colors/accent0_1" csCatId="mainScheme" phldr="1"/>
      <dgm:spPr/>
    </dgm:pt>
    <dgm:pt modelId="{5B1EABD8-7FFA-40E7-8B27-667C9C93BF7A}">
      <dgm:prSet phldrT="[文本]" custT="1"/>
      <dgm:spPr/>
      <dgm:t>
        <a:bodyPr/>
        <a:p>
          <a:r>
            <a:rPr lang="zh-CN" altLang="en-US" sz="1200"/>
            <a:t>人事核查信息</a:t>
          </a:r>
        </a:p>
      </dgm:t>
    </dgm:pt>
    <dgm:pt modelId="{42B52963-317D-43BE-99F2-C43F7615B929}" cxnId="{8A0AC909-3CA0-4CC2-960D-858197DDC90C}" type="parTrans">
      <dgm:prSet/>
      <dgm:spPr/>
      <dgm:t>
        <a:bodyPr/>
        <a:p>
          <a:endParaRPr lang="zh-CN" altLang="en-US" sz="1200"/>
        </a:p>
      </dgm:t>
    </dgm:pt>
    <dgm:pt modelId="{98EAADFE-75CF-4B44-AC00-27EAEA357498}" cxnId="{8A0AC909-3CA0-4CC2-960D-858197DDC90C}" type="sibTrans">
      <dgm:prSet custT="1"/>
      <dgm:spPr/>
      <dgm:t>
        <a:bodyPr/>
        <a:p>
          <a:endParaRPr lang="zh-CN" altLang="en-US" sz="1200"/>
        </a:p>
      </dgm:t>
    </dgm:pt>
    <dgm:pt modelId="{97694CA7-D77C-4168-B7DD-9A869DBB1F66}">
      <dgm:prSet phldrT="[文本]" phldr="0" custT="1"/>
      <dgm:spPr/>
      <dgm:t>
        <a:bodyPr vert="horz" wrap="square"/>
        <a:p>
          <a:pPr>
            <a:lnSpc>
              <a:spcPct val="100000"/>
            </a:lnSpc>
            <a:spcBef>
              <a:spcPct val="0"/>
            </a:spcBef>
            <a:spcAft>
              <a:spcPct val="35000"/>
            </a:spcAft>
          </a:pPr>
          <a:r>
            <a:rPr lang="zh-CN" altLang="en-US" sz="1000"/>
            <a:t>用人部门确认续聘</a:t>
          </a:r>
          <a:r>
            <a:rPr lang="en-US" altLang="zh-CN" sz="1000"/>
            <a:t>/</a:t>
          </a:r>
          <a:r>
            <a:rPr lang="zh-CN" altLang="en-US" sz="1000"/>
            <a:t>解聘结果</a:t>
          </a:r>
          <a:r>
            <a:rPr lang="zh-CN" altLang="en-US" sz="1000"/>
            <a:t/>
          </a:r>
          <a:endParaRPr lang="zh-CN" altLang="en-US" sz="1000"/>
        </a:p>
      </dgm:t>
    </dgm:pt>
    <dgm:pt modelId="{8094C06D-ABF7-44EF-A0ED-ED95EEF93D9E}" cxnId="{EE8FDC3E-227B-4F1A-BE1B-7FF1861AAA68}" type="parTrans">
      <dgm:prSet/>
      <dgm:spPr/>
      <dgm:t>
        <a:bodyPr/>
        <a:p>
          <a:endParaRPr lang="zh-CN" altLang="en-US" sz="1200"/>
        </a:p>
      </dgm:t>
    </dgm:pt>
    <dgm:pt modelId="{39519A4E-D6AC-477A-B426-6FFDDE10FAF1}" cxnId="{EE8FDC3E-227B-4F1A-BE1B-7FF1861AAA68}" type="sibTrans">
      <dgm:prSet custT="1"/>
      <dgm:spPr/>
      <dgm:t>
        <a:bodyPr/>
        <a:p>
          <a:endParaRPr lang="zh-CN" altLang="en-US" sz="1200"/>
        </a:p>
      </dgm:t>
    </dgm:pt>
    <dgm:pt modelId="{2622C34B-2DC3-454E-8C17-888B9EB6A6D2}">
      <dgm:prSet phldrT="[文本]" custT="1"/>
      <dgm:spPr/>
      <dgm:t>
        <a:bodyPr/>
        <a:p>
          <a:r>
            <a:rPr lang="zh-CN" altLang="en-US" sz="1200"/>
            <a:t>人事核算和面谈</a:t>
          </a:r>
        </a:p>
      </dgm:t>
    </dgm:pt>
    <dgm:pt modelId="{4E4962AF-0FF4-44F6-B9E1-E9C38CD08C11}" cxnId="{3B3E55AE-07AE-418E-8C73-64B52AC942BE}" type="parTrans">
      <dgm:prSet/>
      <dgm:spPr/>
      <dgm:t>
        <a:bodyPr/>
        <a:p>
          <a:endParaRPr lang="zh-CN" altLang="en-US" sz="1200"/>
        </a:p>
      </dgm:t>
    </dgm:pt>
    <dgm:pt modelId="{4DE1EBE7-771C-425E-A361-C45ADEE89FD2}" cxnId="{3B3E55AE-07AE-418E-8C73-64B52AC942BE}" type="sibTrans">
      <dgm:prSet custT="1"/>
      <dgm:spPr/>
      <dgm:t>
        <a:bodyPr/>
        <a:p>
          <a:endParaRPr lang="zh-CN" altLang="en-US" sz="1200"/>
        </a:p>
      </dgm:t>
    </dgm:pt>
    <dgm:pt modelId="{407B3E5B-7001-43CD-A090-C21658792F2A}">
      <dgm:prSet phldr="0" custT="1"/>
      <dgm:spPr/>
      <dgm:t>
        <a:bodyPr vert="horz" wrap="square"/>
        <a:p>
          <a:pPr>
            <a:lnSpc>
              <a:spcPct val="100000"/>
            </a:lnSpc>
            <a:spcBef>
              <a:spcPct val="0"/>
            </a:spcBef>
            <a:spcAft>
              <a:spcPct val="35000"/>
            </a:spcAft>
          </a:pPr>
          <a:r>
            <a:rPr lang="zh-CN" altLang="en-US" sz="1000"/>
            <a:t>提前</a:t>
          </a:r>
          <a:r>
            <a:rPr lang="en-US" altLang="zh-CN" sz="1000"/>
            <a:t>1</a:t>
          </a:r>
          <a:r>
            <a:rPr lang="zh-CN" altLang="en-US" sz="1000"/>
            <a:t>个月发送解聘邮件</a:t>
          </a:r>
          <a:r>
            <a:rPr lang="zh-CN" altLang="en-US" sz="1000"/>
            <a:t/>
          </a:r>
          <a:endParaRPr lang="zh-CN" altLang="en-US" sz="1000"/>
        </a:p>
      </dgm:t>
    </dgm:pt>
    <dgm:pt modelId="{80704A56-6A89-42BD-A45F-62E5A53C0433}" cxnId="{7A2F18C0-056E-417E-B26D-C1E3ECD71E98}" type="parTrans">
      <dgm:prSet/>
      <dgm:spPr/>
      <dgm:t>
        <a:bodyPr/>
        <a:p>
          <a:endParaRPr lang="zh-CN" altLang="en-US" sz="1200"/>
        </a:p>
      </dgm:t>
    </dgm:pt>
    <dgm:pt modelId="{42CFBBDD-31CA-41FB-8ADD-868BBF26B96C}" cxnId="{7A2F18C0-056E-417E-B26D-C1E3ECD71E98}" type="sibTrans">
      <dgm:prSet custT="1"/>
      <dgm:spPr/>
      <dgm:t>
        <a:bodyPr/>
        <a:p>
          <a:endParaRPr lang="zh-CN" altLang="en-US" sz="1200"/>
        </a:p>
      </dgm:t>
    </dgm:pt>
    <dgm:pt modelId="{BD6D2A56-64A4-48DF-BA26-462E26E53D51}">
      <dgm:prSet custT="1"/>
      <dgm:spPr/>
      <dgm:t>
        <a:bodyPr/>
        <a:p>
          <a:r>
            <a:rPr lang="zh-CN" altLang="en-US" sz="1200"/>
            <a:t>办理相关手续</a:t>
          </a:r>
        </a:p>
      </dgm:t>
    </dgm:pt>
    <dgm:pt modelId="{C7FC888F-832E-48BA-9865-83D1AEE7A01A}" cxnId="{D6D87D0F-ED9E-427D-BCF5-57837B9B2620}" type="parTrans">
      <dgm:prSet/>
      <dgm:spPr/>
      <dgm:t>
        <a:bodyPr/>
        <a:p>
          <a:endParaRPr lang="zh-CN" altLang="en-US" sz="1200"/>
        </a:p>
      </dgm:t>
    </dgm:pt>
    <dgm:pt modelId="{3DC074E9-AC0E-4767-8357-0CC5EB079B34}" cxnId="{D6D87D0F-ED9E-427D-BCF5-57837B9B2620}" type="sibTrans">
      <dgm:prSet/>
      <dgm:spPr/>
      <dgm:t>
        <a:bodyPr/>
        <a:p>
          <a:endParaRPr lang="zh-CN" altLang="en-US" sz="1200"/>
        </a:p>
      </dgm:t>
    </dgm:pt>
    <dgm:pt modelId="{9AAF92F4-4E5D-42C2-B348-958401A0E54E}" type="pres">
      <dgm:prSet presAssocID="{B04D4747-9DDD-4090-A31B-93F23B95C64B}" presName="Name0" presStyleCnt="0">
        <dgm:presLayoutVars>
          <dgm:dir/>
          <dgm:resizeHandles val="exact"/>
        </dgm:presLayoutVars>
      </dgm:prSet>
      <dgm:spPr/>
    </dgm:pt>
    <dgm:pt modelId="{57D8B25C-AF29-4C4D-B3DC-06D4FC1014F6}" type="pres">
      <dgm:prSet presAssocID="{5B1EABD8-7FFA-40E7-8B27-667C9C93BF7A}" presName="node" presStyleLbl="node1" presStyleIdx="0" presStyleCnt="5">
        <dgm:presLayoutVars>
          <dgm:bulletEnabled val="1"/>
        </dgm:presLayoutVars>
      </dgm:prSet>
      <dgm:spPr/>
    </dgm:pt>
    <dgm:pt modelId="{B3F9D25D-8B10-4540-A540-8EC0850DFE83}" type="pres">
      <dgm:prSet presAssocID="{98EAADFE-75CF-4B44-AC00-27EAEA357498}" presName="sibTrans" presStyleLbl="sibTrans2D1" presStyleIdx="0" presStyleCnt="4"/>
      <dgm:spPr/>
    </dgm:pt>
    <dgm:pt modelId="{AF8D3272-235A-46AE-9C27-D2A1CBA1EAD1}" type="pres">
      <dgm:prSet presAssocID="{98EAADFE-75CF-4B44-AC00-27EAEA357498}" presName="connectorText" presStyleCnt="0"/>
      <dgm:spPr/>
    </dgm:pt>
    <dgm:pt modelId="{566EB98F-45E9-401E-BF72-5A3BAB963914}" type="pres">
      <dgm:prSet presAssocID="{97694CA7-D77C-4168-B7DD-9A869DBB1F66}" presName="node" presStyleLbl="node1" presStyleIdx="1" presStyleCnt="5">
        <dgm:presLayoutVars>
          <dgm:bulletEnabled val="1"/>
        </dgm:presLayoutVars>
      </dgm:prSet>
      <dgm:spPr/>
    </dgm:pt>
    <dgm:pt modelId="{5D887B72-4067-4C1B-B648-569F650C3C79}" type="pres">
      <dgm:prSet presAssocID="{39519A4E-D6AC-477A-B426-6FFDDE10FAF1}" presName="sibTrans" presStyleLbl="sibTrans2D1" presStyleIdx="1" presStyleCnt="4"/>
      <dgm:spPr/>
    </dgm:pt>
    <dgm:pt modelId="{B670F228-7204-46C2-9389-9ED008A21600}" type="pres">
      <dgm:prSet presAssocID="{39519A4E-D6AC-477A-B426-6FFDDE10FAF1}" presName="connectorText" presStyleCnt="0"/>
      <dgm:spPr/>
    </dgm:pt>
    <dgm:pt modelId="{4F6A476A-3613-4BD7-A8E2-6CD2498ECA46}" type="pres">
      <dgm:prSet presAssocID="{2622C34B-2DC3-454E-8C17-888B9EB6A6D2}" presName="node" presStyleLbl="node1" presStyleIdx="2" presStyleCnt="5">
        <dgm:presLayoutVars>
          <dgm:bulletEnabled val="1"/>
        </dgm:presLayoutVars>
      </dgm:prSet>
      <dgm:spPr/>
    </dgm:pt>
    <dgm:pt modelId="{CB3C836C-F115-49F0-B5CB-E04F4924F2BC}" type="pres">
      <dgm:prSet presAssocID="{4DE1EBE7-771C-425E-A361-C45ADEE89FD2}" presName="sibTrans" presStyleLbl="sibTrans2D1" presStyleIdx="2" presStyleCnt="4"/>
      <dgm:spPr/>
    </dgm:pt>
    <dgm:pt modelId="{AE7981D0-6E51-45B4-A63D-94610766A786}" type="pres">
      <dgm:prSet presAssocID="{4DE1EBE7-771C-425E-A361-C45ADEE89FD2}" presName="connectorText" presStyleCnt="0"/>
      <dgm:spPr/>
    </dgm:pt>
    <dgm:pt modelId="{8F1FF1C3-FB76-4CD1-AC20-49BB642E4B6B}" type="pres">
      <dgm:prSet presAssocID="{407B3E5B-7001-43CD-A090-C21658792F2A}" presName="node" presStyleLbl="node1" presStyleIdx="3" presStyleCnt="5">
        <dgm:presLayoutVars>
          <dgm:bulletEnabled val="1"/>
        </dgm:presLayoutVars>
      </dgm:prSet>
      <dgm:spPr/>
    </dgm:pt>
    <dgm:pt modelId="{4E35ABBF-1531-4A5E-817C-E0023BCBDBCC}" type="pres">
      <dgm:prSet presAssocID="{42CFBBDD-31CA-41FB-8ADD-868BBF26B96C}" presName="sibTrans" presStyleLbl="sibTrans2D1" presStyleIdx="3" presStyleCnt="4"/>
      <dgm:spPr/>
    </dgm:pt>
    <dgm:pt modelId="{645926AF-794D-4EEE-AA19-F6D75CF0D3C0}" type="pres">
      <dgm:prSet presAssocID="{42CFBBDD-31CA-41FB-8ADD-868BBF26B96C}" presName="connectorText" presStyleCnt="0"/>
      <dgm:spPr/>
    </dgm:pt>
    <dgm:pt modelId="{0A2A2813-0D76-486E-BBE8-6246F9CCADE3}" type="pres">
      <dgm:prSet presAssocID="{BD6D2A56-64A4-48DF-BA26-462E26E53D51}" presName="node" presStyleLbl="node1" presStyleIdx="4" presStyleCnt="5">
        <dgm:presLayoutVars>
          <dgm:bulletEnabled val="1"/>
        </dgm:presLayoutVars>
      </dgm:prSet>
      <dgm:spPr/>
    </dgm:pt>
  </dgm:ptLst>
  <dgm:cxnLst>
    <dgm:cxn modelId="{8A0AC909-3CA0-4CC2-960D-858197DDC90C}" srcId="{B04D4747-9DDD-4090-A31B-93F23B95C64B}" destId="{5B1EABD8-7FFA-40E7-8B27-667C9C93BF7A}" srcOrd="0" destOrd="0" parTransId="{42B52963-317D-43BE-99F2-C43F7615B929}" sibTransId="{98EAADFE-75CF-4B44-AC00-27EAEA357498}"/>
    <dgm:cxn modelId="{EE8FDC3E-227B-4F1A-BE1B-7FF1861AAA68}" srcId="{B04D4747-9DDD-4090-A31B-93F23B95C64B}" destId="{97694CA7-D77C-4168-B7DD-9A869DBB1F66}" srcOrd="1" destOrd="0" parTransId="{8094C06D-ABF7-44EF-A0ED-ED95EEF93D9E}" sibTransId="{39519A4E-D6AC-477A-B426-6FFDDE10FAF1}"/>
    <dgm:cxn modelId="{3B3E55AE-07AE-418E-8C73-64B52AC942BE}" srcId="{B04D4747-9DDD-4090-A31B-93F23B95C64B}" destId="{2622C34B-2DC3-454E-8C17-888B9EB6A6D2}" srcOrd="2" destOrd="0" parTransId="{4E4962AF-0FF4-44F6-B9E1-E9C38CD08C11}" sibTransId="{4DE1EBE7-771C-425E-A361-C45ADEE89FD2}"/>
    <dgm:cxn modelId="{7A2F18C0-056E-417E-B26D-C1E3ECD71E98}" srcId="{B04D4747-9DDD-4090-A31B-93F23B95C64B}" destId="{407B3E5B-7001-43CD-A090-C21658792F2A}" srcOrd="3" destOrd="0" parTransId="{80704A56-6A89-42BD-A45F-62E5A53C0433}" sibTransId="{42CFBBDD-31CA-41FB-8ADD-868BBF26B96C}"/>
    <dgm:cxn modelId="{D6D87D0F-ED9E-427D-BCF5-57837B9B2620}" srcId="{B04D4747-9DDD-4090-A31B-93F23B95C64B}" destId="{BD6D2A56-64A4-48DF-BA26-462E26E53D51}" srcOrd="4" destOrd="0" parTransId="{C7FC888F-832E-48BA-9865-83D1AEE7A01A}" sibTransId="{3DC074E9-AC0E-4767-8357-0CC5EB079B34}"/>
    <dgm:cxn modelId="{4DB064A5-6E35-49BA-B3FF-BCBCA2A30AA6}" type="presOf" srcId="{B04D4747-9DDD-4090-A31B-93F23B95C64B}" destId="{9AAF92F4-4E5D-42C2-B348-958401A0E54E}" srcOrd="0" destOrd="0" presId="urn:microsoft.com/office/officeart/2005/8/layout/process1"/>
    <dgm:cxn modelId="{65E87A3A-2A94-4B13-84EE-9F0A105780E8}" type="presParOf" srcId="{9AAF92F4-4E5D-42C2-B348-958401A0E54E}" destId="{57D8B25C-AF29-4C4D-B3DC-06D4FC1014F6}" srcOrd="0" destOrd="0" presId="urn:microsoft.com/office/officeart/2005/8/layout/process1"/>
    <dgm:cxn modelId="{57DA30D3-39D1-4C75-86E9-58456BEAB299}" type="presOf" srcId="{5B1EABD8-7FFA-40E7-8B27-667C9C93BF7A}" destId="{57D8B25C-AF29-4C4D-B3DC-06D4FC1014F6}" srcOrd="0" destOrd="0" presId="urn:microsoft.com/office/officeart/2005/8/layout/process1"/>
    <dgm:cxn modelId="{8639CC1A-69C9-4891-BD6F-80FA07DEA435}" type="presParOf" srcId="{9AAF92F4-4E5D-42C2-B348-958401A0E54E}" destId="{B3F9D25D-8B10-4540-A540-8EC0850DFE83}" srcOrd="1" destOrd="0" presId="urn:microsoft.com/office/officeart/2005/8/layout/process1"/>
    <dgm:cxn modelId="{CE1E8227-6518-41B7-BECB-68DFDC2FE4BD}" type="presOf" srcId="{98EAADFE-75CF-4B44-AC00-27EAEA357498}" destId="{B3F9D25D-8B10-4540-A540-8EC0850DFE83}" srcOrd="0" destOrd="0" presId="urn:microsoft.com/office/officeart/2005/8/layout/process1"/>
    <dgm:cxn modelId="{48BCB6A3-37C3-4D48-8176-CAB1916AD577}" type="presParOf" srcId="{B3F9D25D-8B10-4540-A540-8EC0850DFE83}" destId="{AF8D3272-235A-46AE-9C27-D2A1CBA1EAD1}" srcOrd="0" destOrd="1" presId="urn:microsoft.com/office/officeart/2005/8/layout/process1"/>
    <dgm:cxn modelId="{3066774B-4F47-44AA-9F4E-5DD7A745A461}" type="presOf" srcId="{98EAADFE-75CF-4B44-AC00-27EAEA357498}" destId="{AF8D3272-235A-46AE-9C27-D2A1CBA1EAD1}" srcOrd="1" destOrd="0" presId="urn:microsoft.com/office/officeart/2005/8/layout/process1"/>
    <dgm:cxn modelId="{8A2C20C2-56CC-49E5-A273-4EF6422BE62F}" type="presParOf" srcId="{9AAF92F4-4E5D-42C2-B348-958401A0E54E}" destId="{566EB98F-45E9-401E-BF72-5A3BAB963914}" srcOrd="2" destOrd="0" presId="urn:microsoft.com/office/officeart/2005/8/layout/process1"/>
    <dgm:cxn modelId="{FC10E050-26F4-4C82-9B0E-E0486E4C6919}" type="presOf" srcId="{97694CA7-D77C-4168-B7DD-9A869DBB1F66}" destId="{566EB98F-45E9-401E-BF72-5A3BAB963914}" srcOrd="0" destOrd="0" presId="urn:microsoft.com/office/officeart/2005/8/layout/process1"/>
    <dgm:cxn modelId="{4CF8DBF7-9A7A-4558-A30C-25BF10C82DDD}" type="presParOf" srcId="{9AAF92F4-4E5D-42C2-B348-958401A0E54E}" destId="{5D887B72-4067-4C1B-B648-569F650C3C79}" srcOrd="3" destOrd="0" presId="urn:microsoft.com/office/officeart/2005/8/layout/process1"/>
    <dgm:cxn modelId="{29FC59F0-7AB7-4C5F-ACF9-BC196579CA99}" type="presOf" srcId="{39519A4E-D6AC-477A-B426-6FFDDE10FAF1}" destId="{5D887B72-4067-4C1B-B648-569F650C3C79}" srcOrd="0" destOrd="0" presId="urn:microsoft.com/office/officeart/2005/8/layout/process1"/>
    <dgm:cxn modelId="{5DA2EE28-753A-4DE9-B712-5D05DE0C777A}" type="presParOf" srcId="{5D887B72-4067-4C1B-B648-569F650C3C79}" destId="{B670F228-7204-46C2-9389-9ED008A21600}" srcOrd="0" destOrd="3" presId="urn:microsoft.com/office/officeart/2005/8/layout/process1"/>
    <dgm:cxn modelId="{04BA95C6-0D0D-4081-B95E-4DCB5CAB135B}" type="presOf" srcId="{39519A4E-D6AC-477A-B426-6FFDDE10FAF1}" destId="{B670F228-7204-46C2-9389-9ED008A21600}" srcOrd="1" destOrd="0" presId="urn:microsoft.com/office/officeart/2005/8/layout/process1"/>
    <dgm:cxn modelId="{AC885743-99F5-47B7-9D43-4A7CAEFB7E16}" type="presParOf" srcId="{9AAF92F4-4E5D-42C2-B348-958401A0E54E}" destId="{4F6A476A-3613-4BD7-A8E2-6CD2498ECA46}" srcOrd="4" destOrd="0" presId="urn:microsoft.com/office/officeart/2005/8/layout/process1"/>
    <dgm:cxn modelId="{13BE510B-7C72-4AB9-8919-C241563840A7}" type="presOf" srcId="{2622C34B-2DC3-454E-8C17-888B9EB6A6D2}" destId="{4F6A476A-3613-4BD7-A8E2-6CD2498ECA46}" srcOrd="0" destOrd="0" presId="urn:microsoft.com/office/officeart/2005/8/layout/process1"/>
    <dgm:cxn modelId="{656723D6-E2CA-45A9-83F4-C82113586D3C}" type="presParOf" srcId="{9AAF92F4-4E5D-42C2-B348-958401A0E54E}" destId="{CB3C836C-F115-49F0-B5CB-E04F4924F2BC}" srcOrd="5" destOrd="0" presId="urn:microsoft.com/office/officeart/2005/8/layout/process1"/>
    <dgm:cxn modelId="{DFF5C7E1-1332-4E0E-A80B-07199DF0B3FA}" type="presOf" srcId="{4DE1EBE7-771C-425E-A361-C45ADEE89FD2}" destId="{CB3C836C-F115-49F0-B5CB-E04F4924F2BC}" srcOrd="0" destOrd="0" presId="urn:microsoft.com/office/officeart/2005/8/layout/process1"/>
    <dgm:cxn modelId="{810C9CDF-39D4-4667-88DB-770A3F2640DB}" type="presParOf" srcId="{CB3C836C-F115-49F0-B5CB-E04F4924F2BC}" destId="{AE7981D0-6E51-45B4-A63D-94610766A786}" srcOrd="0" destOrd="5" presId="urn:microsoft.com/office/officeart/2005/8/layout/process1"/>
    <dgm:cxn modelId="{83C42098-CBC3-4D85-970A-1CDEBFBF1A20}" type="presOf" srcId="{4DE1EBE7-771C-425E-A361-C45ADEE89FD2}" destId="{AE7981D0-6E51-45B4-A63D-94610766A786}" srcOrd="1" destOrd="0" presId="urn:microsoft.com/office/officeart/2005/8/layout/process1"/>
    <dgm:cxn modelId="{DB95F381-6760-46A3-87C6-821F59174469}" type="presParOf" srcId="{9AAF92F4-4E5D-42C2-B348-958401A0E54E}" destId="{8F1FF1C3-FB76-4CD1-AC20-49BB642E4B6B}" srcOrd="6" destOrd="0" presId="urn:microsoft.com/office/officeart/2005/8/layout/process1"/>
    <dgm:cxn modelId="{675276F7-B966-4205-A4B6-B14B50EAA401}" type="presOf" srcId="{407B3E5B-7001-43CD-A090-C21658792F2A}" destId="{8F1FF1C3-FB76-4CD1-AC20-49BB642E4B6B}" srcOrd="0" destOrd="0" presId="urn:microsoft.com/office/officeart/2005/8/layout/process1"/>
    <dgm:cxn modelId="{B168FD53-AE7C-46F6-95EE-ECF5D977F152}" type="presParOf" srcId="{9AAF92F4-4E5D-42C2-B348-958401A0E54E}" destId="{4E35ABBF-1531-4A5E-817C-E0023BCBDBCC}" srcOrd="7" destOrd="0" presId="urn:microsoft.com/office/officeart/2005/8/layout/process1"/>
    <dgm:cxn modelId="{03A9AD41-5DD8-4C80-9032-C307828ED8FF}" type="presOf" srcId="{42CFBBDD-31CA-41FB-8ADD-868BBF26B96C}" destId="{4E35ABBF-1531-4A5E-817C-E0023BCBDBCC}" srcOrd="0" destOrd="0" presId="urn:microsoft.com/office/officeart/2005/8/layout/process1"/>
    <dgm:cxn modelId="{58B5EE0D-2035-493D-A33F-F8F58AAC9368}" type="presParOf" srcId="{4E35ABBF-1531-4A5E-817C-E0023BCBDBCC}" destId="{645926AF-794D-4EEE-AA19-F6D75CF0D3C0}" srcOrd="0" destOrd="7" presId="urn:microsoft.com/office/officeart/2005/8/layout/process1"/>
    <dgm:cxn modelId="{1ADF32ED-6BAE-4E89-A610-5758612EA5DA}" type="presOf" srcId="{42CFBBDD-31CA-41FB-8ADD-868BBF26B96C}" destId="{645926AF-794D-4EEE-AA19-F6D75CF0D3C0}" srcOrd="1" destOrd="0" presId="urn:microsoft.com/office/officeart/2005/8/layout/process1"/>
    <dgm:cxn modelId="{C3AAE810-5D54-4EA5-963D-FED5DD4ED258}" type="presParOf" srcId="{9AAF92F4-4E5D-42C2-B348-958401A0E54E}" destId="{0A2A2813-0D76-486E-BBE8-6246F9CCADE3}" srcOrd="8" destOrd="0" presId="urn:microsoft.com/office/officeart/2005/8/layout/process1"/>
    <dgm:cxn modelId="{4548FD8D-1335-476D-A212-E1928F3E3727}" type="presOf" srcId="{BD6D2A56-64A4-48DF-BA26-462E26E53D51}" destId="{0A2A2813-0D76-486E-BBE8-6246F9CCADE3}" srcOrd="0"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1A323ED-28A6-4219-81FD-F7FD614D935F}" type="doc">
      <dgm:prSet loTypeId="urn:microsoft.com/office/officeart/2005/8/layout/process1" loCatId="process" qsTypeId="urn:microsoft.com/office/officeart/2005/8/quickstyle/simple1" qsCatId="simple" csTypeId="urn:microsoft.com/office/officeart/2005/8/colors/accent0_1" csCatId="mainScheme" phldr="1"/>
      <dgm:spPr/>
      <dgm:t>
        <a:bodyPr/>
        <a:p>
          <a:endParaRPr lang="zh-CN" altLang="en-US"/>
        </a:p>
      </dgm:t>
    </dgm:pt>
    <dgm:pt modelId="{023B6568-38C9-43B5-99FB-E484F78E3197}">
      <dgm:prSet phldrT="[文本]" custT="1"/>
      <dgm:spPr/>
      <dgm:t>
        <a:bodyPr/>
        <a:p>
          <a:r>
            <a:rPr lang="zh-CN" altLang="en-US" sz="1200"/>
            <a:t>提出离职申请</a:t>
          </a:r>
        </a:p>
      </dgm:t>
    </dgm:pt>
    <dgm:pt modelId="{DC6A22FA-5362-4892-A585-1D410B396352}" cxnId="{F8B3BF51-1B05-48DC-BA42-97DF1050E68F}" type="parTrans">
      <dgm:prSet/>
      <dgm:spPr/>
      <dgm:t>
        <a:bodyPr/>
        <a:p>
          <a:endParaRPr lang="zh-CN" altLang="en-US" sz="1200"/>
        </a:p>
      </dgm:t>
    </dgm:pt>
    <dgm:pt modelId="{DE164D28-7461-4975-B9F2-BA1C19E865B8}" cxnId="{F8B3BF51-1B05-48DC-BA42-97DF1050E68F}" type="sibTrans">
      <dgm:prSet custT="1"/>
      <dgm:spPr/>
      <dgm:t>
        <a:bodyPr/>
        <a:p>
          <a:endParaRPr lang="zh-CN" altLang="en-US" sz="1200"/>
        </a:p>
      </dgm:t>
    </dgm:pt>
    <dgm:pt modelId="{70E30D20-4B27-4C18-B19C-41AE721AFA60}">
      <dgm:prSet phldrT="[文本]" custT="1"/>
      <dgm:spPr/>
      <dgm:t>
        <a:bodyPr/>
        <a:p>
          <a:r>
            <a:rPr lang="zh-CN" altLang="en-US" sz="1200"/>
            <a:t>上级审批确认</a:t>
          </a:r>
        </a:p>
      </dgm:t>
    </dgm:pt>
    <dgm:pt modelId="{3DC45200-AFF0-4212-88B2-8C3AE540856F}" cxnId="{CE5D88B3-EA3E-4A35-AA3F-55738D0C34E6}" type="parTrans">
      <dgm:prSet/>
      <dgm:spPr/>
      <dgm:t>
        <a:bodyPr/>
        <a:p>
          <a:endParaRPr lang="zh-CN" altLang="en-US" sz="1200"/>
        </a:p>
      </dgm:t>
    </dgm:pt>
    <dgm:pt modelId="{4395802A-BC15-4BE0-A302-C4875ADD9AF3}" cxnId="{CE5D88B3-EA3E-4A35-AA3F-55738D0C34E6}" type="sibTrans">
      <dgm:prSet custT="1"/>
      <dgm:spPr/>
      <dgm:t>
        <a:bodyPr/>
        <a:p>
          <a:endParaRPr lang="zh-CN" altLang="en-US" sz="1200"/>
        </a:p>
      </dgm:t>
    </dgm:pt>
    <dgm:pt modelId="{BC301DCD-EA55-4D68-AC75-29385E38A8A4}">
      <dgm:prSet phldrT="[文本]" custT="1"/>
      <dgm:spPr/>
      <dgm:t>
        <a:bodyPr/>
        <a:p>
          <a:r>
            <a:rPr lang="zh-CN" altLang="en-US" sz="1200"/>
            <a:t>填写离职相关表格</a:t>
          </a:r>
        </a:p>
      </dgm:t>
    </dgm:pt>
    <dgm:pt modelId="{56A885D5-746A-4CC5-8373-4447EDB97F50}" cxnId="{CC1FA6BB-DA71-4DD5-BAB0-33F166C8205F}" type="parTrans">
      <dgm:prSet/>
      <dgm:spPr/>
      <dgm:t>
        <a:bodyPr/>
        <a:p>
          <a:endParaRPr lang="zh-CN" altLang="en-US" sz="1200"/>
        </a:p>
      </dgm:t>
    </dgm:pt>
    <dgm:pt modelId="{ABB78A29-1BAE-40E5-8351-721285D7AA4E}" cxnId="{CC1FA6BB-DA71-4DD5-BAB0-33F166C8205F}" type="sibTrans">
      <dgm:prSet custT="1"/>
      <dgm:spPr/>
      <dgm:t>
        <a:bodyPr/>
        <a:p>
          <a:endParaRPr lang="zh-CN" altLang="en-US" sz="1200"/>
        </a:p>
      </dgm:t>
    </dgm:pt>
    <dgm:pt modelId="{ACE1D7FA-FF6A-458B-9B71-3B0F062D9B8D}">
      <dgm:prSet custT="1"/>
      <dgm:spPr/>
      <dgm:t>
        <a:bodyPr/>
        <a:p>
          <a:r>
            <a:rPr lang="zh-CN" altLang="en-US" sz="1200"/>
            <a:t>进入各级签字</a:t>
          </a:r>
        </a:p>
      </dgm:t>
    </dgm:pt>
    <dgm:pt modelId="{8C43887A-B9E7-4F58-99E9-D660930E107D}" cxnId="{A6F358EE-48F2-4963-B78E-F0E618D5441F}" type="parTrans">
      <dgm:prSet/>
      <dgm:spPr/>
      <dgm:t>
        <a:bodyPr/>
        <a:p>
          <a:endParaRPr lang="zh-CN" altLang="en-US" sz="1200"/>
        </a:p>
      </dgm:t>
    </dgm:pt>
    <dgm:pt modelId="{C24790B5-C29B-4900-A6D7-FE9D3786C0D6}" cxnId="{A6F358EE-48F2-4963-B78E-F0E618D5441F}" type="sibTrans">
      <dgm:prSet custT="1"/>
      <dgm:spPr/>
      <dgm:t>
        <a:bodyPr/>
        <a:p>
          <a:endParaRPr lang="zh-CN" altLang="en-US" sz="1200"/>
        </a:p>
      </dgm:t>
    </dgm:pt>
    <dgm:pt modelId="{BE95A2BC-E4A4-4D41-926D-CCFE2146B1B5}">
      <dgm:prSet custT="1"/>
      <dgm:spPr/>
      <dgm:t>
        <a:bodyPr/>
        <a:p>
          <a:r>
            <a:rPr lang="zh-CN" altLang="en-US" sz="1200"/>
            <a:t>人事归档</a:t>
          </a:r>
        </a:p>
      </dgm:t>
    </dgm:pt>
    <dgm:pt modelId="{5FAD0B82-D447-4B1E-A3DA-8997FDF2D3F9}" cxnId="{2C396D67-74DD-4315-B476-2A05689C1E1D}" type="parTrans">
      <dgm:prSet/>
      <dgm:spPr/>
      <dgm:t>
        <a:bodyPr/>
        <a:p>
          <a:endParaRPr lang="zh-CN" altLang="en-US" sz="1200"/>
        </a:p>
      </dgm:t>
    </dgm:pt>
    <dgm:pt modelId="{C7ACA1E0-C095-4A05-8E5E-5122B8A4B91C}" cxnId="{2C396D67-74DD-4315-B476-2A05689C1E1D}" type="sibTrans">
      <dgm:prSet/>
      <dgm:spPr/>
      <dgm:t>
        <a:bodyPr/>
        <a:p>
          <a:endParaRPr lang="zh-CN" altLang="en-US" sz="1200"/>
        </a:p>
      </dgm:t>
    </dgm:pt>
    <dgm:pt modelId="{45D26DA7-B0AE-4DFC-AC81-88ACBC40A0BD}" type="pres">
      <dgm:prSet presAssocID="{71A323ED-28A6-4219-81FD-F7FD614D935F}" presName="Name0" presStyleCnt="0">
        <dgm:presLayoutVars>
          <dgm:dir/>
          <dgm:resizeHandles val="exact"/>
        </dgm:presLayoutVars>
      </dgm:prSet>
      <dgm:spPr/>
    </dgm:pt>
    <dgm:pt modelId="{66E6E85B-817B-422D-B90D-BF9F233A1BC6}" type="pres">
      <dgm:prSet presAssocID="{023B6568-38C9-43B5-99FB-E484F78E3197}" presName="node" presStyleLbl="node1" presStyleIdx="0" presStyleCnt="5">
        <dgm:presLayoutVars>
          <dgm:bulletEnabled val="1"/>
        </dgm:presLayoutVars>
      </dgm:prSet>
      <dgm:spPr/>
    </dgm:pt>
    <dgm:pt modelId="{CC1D2C83-D599-4EBB-B50B-6BFD70E07BFD}" type="pres">
      <dgm:prSet presAssocID="{DE164D28-7461-4975-B9F2-BA1C19E865B8}" presName="sibTrans" presStyleLbl="sibTrans2D1" presStyleIdx="0" presStyleCnt="4"/>
      <dgm:spPr/>
    </dgm:pt>
    <dgm:pt modelId="{E9B6F3E2-FB05-49E2-AC10-190D3EC05CEC}" type="pres">
      <dgm:prSet presAssocID="{DE164D28-7461-4975-B9F2-BA1C19E865B8}" presName="connectorText" presStyleLbl="sibTrans2D1" presStyleIdx="0" presStyleCnt="4"/>
      <dgm:spPr/>
    </dgm:pt>
    <dgm:pt modelId="{CB393D3A-AF35-4ABB-A607-8E34CF9936F5}" type="pres">
      <dgm:prSet presAssocID="{70E30D20-4B27-4C18-B19C-41AE721AFA60}" presName="node" presStyleLbl="node1" presStyleIdx="1" presStyleCnt="5">
        <dgm:presLayoutVars>
          <dgm:bulletEnabled val="1"/>
        </dgm:presLayoutVars>
      </dgm:prSet>
      <dgm:spPr/>
    </dgm:pt>
    <dgm:pt modelId="{2B6A9F3A-165F-4ED0-B487-372642E1BBA5}" type="pres">
      <dgm:prSet presAssocID="{4395802A-BC15-4BE0-A302-C4875ADD9AF3}" presName="sibTrans" presStyleLbl="sibTrans2D1" presStyleIdx="1" presStyleCnt="4"/>
      <dgm:spPr/>
    </dgm:pt>
    <dgm:pt modelId="{58B30685-7B13-4BA5-833F-4AEB3BF84BC8}" type="pres">
      <dgm:prSet presAssocID="{4395802A-BC15-4BE0-A302-C4875ADD9AF3}" presName="connectorText" presStyleLbl="sibTrans2D1" presStyleIdx="1" presStyleCnt="4"/>
      <dgm:spPr/>
    </dgm:pt>
    <dgm:pt modelId="{F8C99A6B-A62F-4104-93C8-00EDD82D0863}" type="pres">
      <dgm:prSet presAssocID="{BC301DCD-EA55-4D68-AC75-29385E38A8A4}" presName="node" presStyleLbl="node1" presStyleIdx="2" presStyleCnt="5">
        <dgm:presLayoutVars>
          <dgm:bulletEnabled val="1"/>
        </dgm:presLayoutVars>
      </dgm:prSet>
      <dgm:spPr/>
    </dgm:pt>
    <dgm:pt modelId="{895DA397-2C2B-4FB0-AF9C-1903AD1B0D6F}" type="pres">
      <dgm:prSet presAssocID="{ABB78A29-1BAE-40E5-8351-721285D7AA4E}" presName="sibTrans" presStyleLbl="sibTrans2D1" presStyleIdx="2" presStyleCnt="4"/>
      <dgm:spPr/>
    </dgm:pt>
    <dgm:pt modelId="{7B75FC92-C313-46BE-BA60-6988B0D2AB2E}" type="pres">
      <dgm:prSet presAssocID="{ABB78A29-1BAE-40E5-8351-721285D7AA4E}" presName="connectorText" presStyleLbl="sibTrans2D1" presStyleIdx="2" presStyleCnt="4"/>
      <dgm:spPr/>
    </dgm:pt>
    <dgm:pt modelId="{F505480C-2B86-4B4E-82D8-71594C0845FB}" type="pres">
      <dgm:prSet presAssocID="{ACE1D7FA-FF6A-458B-9B71-3B0F062D9B8D}" presName="node" presStyleLbl="node1" presStyleIdx="3" presStyleCnt="5">
        <dgm:presLayoutVars>
          <dgm:bulletEnabled val="1"/>
        </dgm:presLayoutVars>
      </dgm:prSet>
      <dgm:spPr/>
    </dgm:pt>
    <dgm:pt modelId="{E64EC806-ED36-4EB3-BBE3-B6F9B928A676}" type="pres">
      <dgm:prSet presAssocID="{C24790B5-C29B-4900-A6D7-FE9D3786C0D6}" presName="sibTrans" presStyleLbl="sibTrans2D1" presStyleIdx="3" presStyleCnt="4"/>
      <dgm:spPr/>
    </dgm:pt>
    <dgm:pt modelId="{F82B0150-41D7-4D94-A5B9-E57D86928733}" type="pres">
      <dgm:prSet presAssocID="{C24790B5-C29B-4900-A6D7-FE9D3786C0D6}" presName="connectorText" presStyleLbl="sibTrans2D1" presStyleIdx="3" presStyleCnt="4"/>
      <dgm:spPr/>
    </dgm:pt>
    <dgm:pt modelId="{41644411-915C-4362-9927-90DDEB4EA59C}" type="pres">
      <dgm:prSet presAssocID="{BE95A2BC-E4A4-4D41-926D-CCFE2146B1B5}" presName="node" presStyleLbl="node1" presStyleIdx="4" presStyleCnt="5">
        <dgm:presLayoutVars>
          <dgm:bulletEnabled val="1"/>
        </dgm:presLayoutVars>
      </dgm:prSet>
      <dgm:spPr/>
    </dgm:pt>
  </dgm:ptLst>
  <dgm:cxnLst>
    <dgm:cxn modelId="{0D70D40E-680F-4518-8B6A-FAFCD866F31A}" type="presOf" srcId="{023B6568-38C9-43B5-99FB-E484F78E3197}" destId="{66E6E85B-817B-422D-B90D-BF9F233A1BC6}" srcOrd="0" destOrd="0" presId="urn:microsoft.com/office/officeart/2005/8/layout/process1"/>
    <dgm:cxn modelId="{72961632-A3B4-4C4D-BC21-B29BA2508586}" type="presOf" srcId="{ACE1D7FA-FF6A-458B-9B71-3B0F062D9B8D}" destId="{F505480C-2B86-4B4E-82D8-71594C0845FB}" srcOrd="0" destOrd="0" presId="urn:microsoft.com/office/officeart/2005/8/layout/process1"/>
    <dgm:cxn modelId="{F5739639-FFDB-4B9F-B251-346BBD4DAF75}" type="presOf" srcId="{DE164D28-7461-4975-B9F2-BA1C19E865B8}" destId="{E9B6F3E2-FB05-49E2-AC10-190D3EC05CEC}" srcOrd="1" destOrd="0" presId="urn:microsoft.com/office/officeart/2005/8/layout/process1"/>
    <dgm:cxn modelId="{29D87D5F-37A1-4681-BEF8-9F134F8D829C}" type="presOf" srcId="{BE95A2BC-E4A4-4D41-926D-CCFE2146B1B5}" destId="{41644411-915C-4362-9927-90DDEB4EA59C}" srcOrd="0" destOrd="0" presId="urn:microsoft.com/office/officeart/2005/8/layout/process1"/>
    <dgm:cxn modelId="{2C396D67-74DD-4315-B476-2A05689C1E1D}" srcId="{71A323ED-28A6-4219-81FD-F7FD614D935F}" destId="{BE95A2BC-E4A4-4D41-926D-CCFE2146B1B5}" srcOrd="4" destOrd="0" parTransId="{5FAD0B82-D447-4B1E-A3DA-8997FDF2D3F9}" sibTransId="{C7ACA1E0-C095-4A05-8E5E-5122B8A4B91C}"/>
    <dgm:cxn modelId="{F8B3BF51-1B05-48DC-BA42-97DF1050E68F}" srcId="{71A323ED-28A6-4219-81FD-F7FD614D935F}" destId="{023B6568-38C9-43B5-99FB-E484F78E3197}" srcOrd="0" destOrd="0" parTransId="{DC6A22FA-5362-4892-A585-1D410B396352}" sibTransId="{DE164D28-7461-4975-B9F2-BA1C19E865B8}"/>
    <dgm:cxn modelId="{DB40D773-637F-42CC-9E6C-C59321915B0E}" type="presOf" srcId="{70E30D20-4B27-4C18-B19C-41AE721AFA60}" destId="{CB393D3A-AF35-4ABB-A607-8E34CF9936F5}" srcOrd="0" destOrd="0" presId="urn:microsoft.com/office/officeart/2005/8/layout/process1"/>
    <dgm:cxn modelId="{77479C7F-4FA2-490F-A86B-FBEBB9D98C3A}" type="presOf" srcId="{ABB78A29-1BAE-40E5-8351-721285D7AA4E}" destId="{7B75FC92-C313-46BE-BA60-6988B0D2AB2E}" srcOrd="1" destOrd="0" presId="urn:microsoft.com/office/officeart/2005/8/layout/process1"/>
    <dgm:cxn modelId="{A9837E82-3940-4195-94FD-810DF36ABC3A}" type="presOf" srcId="{4395802A-BC15-4BE0-A302-C4875ADD9AF3}" destId="{58B30685-7B13-4BA5-833F-4AEB3BF84BC8}" srcOrd="1" destOrd="0" presId="urn:microsoft.com/office/officeart/2005/8/layout/process1"/>
    <dgm:cxn modelId="{56C5899D-7E13-4CB8-8D00-0907A2401985}" type="presOf" srcId="{C24790B5-C29B-4900-A6D7-FE9D3786C0D6}" destId="{F82B0150-41D7-4D94-A5B9-E57D86928733}" srcOrd="1" destOrd="0" presId="urn:microsoft.com/office/officeart/2005/8/layout/process1"/>
    <dgm:cxn modelId="{CE5D88B3-EA3E-4A35-AA3F-55738D0C34E6}" srcId="{71A323ED-28A6-4219-81FD-F7FD614D935F}" destId="{70E30D20-4B27-4C18-B19C-41AE721AFA60}" srcOrd="1" destOrd="0" parTransId="{3DC45200-AFF0-4212-88B2-8C3AE540856F}" sibTransId="{4395802A-BC15-4BE0-A302-C4875ADD9AF3}"/>
    <dgm:cxn modelId="{B7BC8FB7-9B69-487B-87AF-CA4E0BFBEBFF}" type="presOf" srcId="{C24790B5-C29B-4900-A6D7-FE9D3786C0D6}" destId="{E64EC806-ED36-4EB3-BBE3-B6F9B928A676}" srcOrd="0" destOrd="0" presId="urn:microsoft.com/office/officeart/2005/8/layout/process1"/>
    <dgm:cxn modelId="{CC1FA6BB-DA71-4DD5-BAB0-33F166C8205F}" srcId="{71A323ED-28A6-4219-81FD-F7FD614D935F}" destId="{BC301DCD-EA55-4D68-AC75-29385E38A8A4}" srcOrd="2" destOrd="0" parTransId="{56A885D5-746A-4CC5-8373-4447EDB97F50}" sibTransId="{ABB78A29-1BAE-40E5-8351-721285D7AA4E}"/>
    <dgm:cxn modelId="{5BE20BC5-7666-416F-AFF1-B85D8DD9AFA5}" type="presOf" srcId="{ABB78A29-1BAE-40E5-8351-721285D7AA4E}" destId="{895DA397-2C2B-4FB0-AF9C-1903AD1B0D6F}" srcOrd="0" destOrd="0" presId="urn:microsoft.com/office/officeart/2005/8/layout/process1"/>
    <dgm:cxn modelId="{03D7A7CC-F770-459B-B05D-28B54ED26887}" type="presOf" srcId="{DE164D28-7461-4975-B9F2-BA1C19E865B8}" destId="{CC1D2C83-D599-4EBB-B50B-6BFD70E07BFD}" srcOrd="0" destOrd="0" presId="urn:microsoft.com/office/officeart/2005/8/layout/process1"/>
    <dgm:cxn modelId="{1BD9CAD1-2715-4B9B-8FAB-F543F599E30E}" type="presOf" srcId="{BC301DCD-EA55-4D68-AC75-29385E38A8A4}" destId="{F8C99A6B-A62F-4104-93C8-00EDD82D0863}" srcOrd="0" destOrd="0" presId="urn:microsoft.com/office/officeart/2005/8/layout/process1"/>
    <dgm:cxn modelId="{04115CDA-7488-4F92-A292-4B3822411C62}" type="presOf" srcId="{71A323ED-28A6-4219-81FD-F7FD614D935F}" destId="{45D26DA7-B0AE-4DFC-AC81-88ACBC40A0BD}" srcOrd="0" destOrd="0" presId="urn:microsoft.com/office/officeart/2005/8/layout/process1"/>
    <dgm:cxn modelId="{A6F358EE-48F2-4963-B78E-F0E618D5441F}" srcId="{71A323ED-28A6-4219-81FD-F7FD614D935F}" destId="{ACE1D7FA-FF6A-458B-9B71-3B0F062D9B8D}" srcOrd="3" destOrd="0" parTransId="{8C43887A-B9E7-4F58-99E9-D660930E107D}" sibTransId="{C24790B5-C29B-4900-A6D7-FE9D3786C0D6}"/>
    <dgm:cxn modelId="{535748EF-8397-49AD-B201-E1AEF1E72E01}" type="presOf" srcId="{4395802A-BC15-4BE0-A302-C4875ADD9AF3}" destId="{2B6A9F3A-165F-4ED0-B487-372642E1BBA5}" srcOrd="0" destOrd="0" presId="urn:microsoft.com/office/officeart/2005/8/layout/process1"/>
    <dgm:cxn modelId="{EBA3096D-DBB4-4325-84B4-68179802E11C}" type="presParOf" srcId="{45D26DA7-B0AE-4DFC-AC81-88ACBC40A0BD}" destId="{66E6E85B-817B-422D-B90D-BF9F233A1BC6}" srcOrd="0" destOrd="0" presId="urn:microsoft.com/office/officeart/2005/8/layout/process1"/>
    <dgm:cxn modelId="{A3B9F11E-341D-4CD3-8935-27E6A986C319}" type="presParOf" srcId="{45D26DA7-B0AE-4DFC-AC81-88ACBC40A0BD}" destId="{CC1D2C83-D599-4EBB-B50B-6BFD70E07BFD}" srcOrd="1" destOrd="0" presId="urn:microsoft.com/office/officeart/2005/8/layout/process1"/>
    <dgm:cxn modelId="{1546A72B-F82F-4EBF-99F5-3068D0AB1B23}" type="presParOf" srcId="{CC1D2C83-D599-4EBB-B50B-6BFD70E07BFD}" destId="{E9B6F3E2-FB05-49E2-AC10-190D3EC05CEC}" srcOrd="0" destOrd="0" presId="urn:microsoft.com/office/officeart/2005/8/layout/process1"/>
    <dgm:cxn modelId="{21D97C34-D801-4DF3-BCCE-67BDD69ADF53}" type="presParOf" srcId="{45D26DA7-B0AE-4DFC-AC81-88ACBC40A0BD}" destId="{CB393D3A-AF35-4ABB-A607-8E34CF9936F5}" srcOrd="2" destOrd="0" presId="urn:microsoft.com/office/officeart/2005/8/layout/process1"/>
    <dgm:cxn modelId="{57F737A0-90EB-4E6B-8B27-21E41EF3E9B1}" type="presParOf" srcId="{45D26DA7-B0AE-4DFC-AC81-88ACBC40A0BD}" destId="{2B6A9F3A-165F-4ED0-B487-372642E1BBA5}" srcOrd="3" destOrd="0" presId="urn:microsoft.com/office/officeart/2005/8/layout/process1"/>
    <dgm:cxn modelId="{A14C0080-83E5-4AF4-B065-AA5111F0CF5E}" type="presParOf" srcId="{2B6A9F3A-165F-4ED0-B487-372642E1BBA5}" destId="{58B30685-7B13-4BA5-833F-4AEB3BF84BC8}" srcOrd="0" destOrd="0" presId="urn:microsoft.com/office/officeart/2005/8/layout/process1"/>
    <dgm:cxn modelId="{2A9DDB8B-1A92-44B8-90E2-25CAEF256F6F}" type="presParOf" srcId="{45D26DA7-B0AE-4DFC-AC81-88ACBC40A0BD}" destId="{F8C99A6B-A62F-4104-93C8-00EDD82D0863}" srcOrd="4" destOrd="0" presId="urn:microsoft.com/office/officeart/2005/8/layout/process1"/>
    <dgm:cxn modelId="{9F4D96C2-BE57-4ED7-90C8-7478D26257B2}" type="presParOf" srcId="{45D26DA7-B0AE-4DFC-AC81-88ACBC40A0BD}" destId="{895DA397-2C2B-4FB0-AF9C-1903AD1B0D6F}" srcOrd="5" destOrd="0" presId="urn:microsoft.com/office/officeart/2005/8/layout/process1"/>
    <dgm:cxn modelId="{851CABA9-7648-4A5F-87EA-E926C263E3A0}" type="presParOf" srcId="{895DA397-2C2B-4FB0-AF9C-1903AD1B0D6F}" destId="{7B75FC92-C313-46BE-BA60-6988B0D2AB2E}" srcOrd="0" destOrd="0" presId="urn:microsoft.com/office/officeart/2005/8/layout/process1"/>
    <dgm:cxn modelId="{45CEC1B3-7411-4124-A140-E8746D6918EC}" type="presParOf" srcId="{45D26DA7-B0AE-4DFC-AC81-88ACBC40A0BD}" destId="{F505480C-2B86-4B4E-82D8-71594C0845FB}" srcOrd="6" destOrd="0" presId="urn:microsoft.com/office/officeart/2005/8/layout/process1"/>
    <dgm:cxn modelId="{6B91B974-3675-491D-9790-EB86E718CE85}" type="presParOf" srcId="{45D26DA7-B0AE-4DFC-AC81-88ACBC40A0BD}" destId="{E64EC806-ED36-4EB3-BBE3-B6F9B928A676}" srcOrd="7" destOrd="0" presId="urn:microsoft.com/office/officeart/2005/8/layout/process1"/>
    <dgm:cxn modelId="{3D3BA3D6-20A5-4787-878F-684B03FE6E64}" type="presParOf" srcId="{E64EC806-ED36-4EB3-BBE3-B6F9B928A676}" destId="{F82B0150-41D7-4D94-A5B9-E57D86928733}" srcOrd="0" destOrd="0" presId="urn:microsoft.com/office/officeart/2005/8/layout/process1"/>
    <dgm:cxn modelId="{DA14E13B-9C69-4574-98C1-FBF0A48CB91C}" type="presParOf" srcId="{45D26DA7-B0AE-4DFC-AC81-88ACBC40A0BD}" destId="{41644411-915C-4362-9927-90DDEB4EA59C}" srcOrd="8"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4310" cy="478155"/>
        <a:chOff x="0" y="0"/>
        <a:chExt cx="5274310" cy="478155"/>
      </a:xfrm>
    </dsp:grpSpPr>
    <dsp:sp modelId="{2F03AC82-9BCC-4EA5-BE5E-6EA2FC4A49B1}">
      <dsp:nvSpPr>
        <dsp:cNvPr id="3" name="圆角矩形 2"/>
        <dsp:cNvSpPr/>
      </dsp:nvSpPr>
      <dsp:spPr bwMode="white">
        <a:xfrm>
          <a:off x="0" y="0"/>
          <a:ext cx="1014290" cy="47815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提交招聘申请</a:t>
          </a:r>
          <a:endParaRPr>
            <a:solidFill>
              <a:schemeClr val="dk1"/>
            </a:solidFill>
          </a:endParaRPr>
        </a:p>
      </dsp:txBody>
      <dsp:txXfrm>
        <a:off x="0" y="0"/>
        <a:ext cx="1014290" cy="478155"/>
      </dsp:txXfrm>
    </dsp:sp>
    <dsp:sp modelId="{B85B5ADF-672E-4987-80DE-6C83E50AC307}">
      <dsp:nvSpPr>
        <dsp:cNvPr id="4" name="右箭头 3"/>
        <dsp:cNvSpPr/>
      </dsp:nvSpPr>
      <dsp:spPr bwMode="white">
        <a:xfrm>
          <a:off x="1109634" y="113305"/>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1109634" y="113305"/>
        <a:ext cx="215030" cy="251544"/>
      </dsp:txXfrm>
    </dsp:sp>
    <dsp:sp modelId="{2B6084B0-28CC-4127-82A4-3C5D78812C18}">
      <dsp:nvSpPr>
        <dsp:cNvPr id="5" name="圆角矩形 4"/>
        <dsp:cNvSpPr/>
      </dsp:nvSpPr>
      <dsp:spPr bwMode="white">
        <a:xfrm>
          <a:off x="1420007" y="0"/>
          <a:ext cx="1014290" cy="47815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进入各级审批</a:t>
          </a:r>
          <a:endParaRPr>
            <a:solidFill>
              <a:schemeClr val="dk1"/>
            </a:solidFill>
          </a:endParaRPr>
        </a:p>
      </dsp:txBody>
      <dsp:txXfrm>
        <a:off x="1420007" y="0"/>
        <a:ext cx="1014290" cy="478155"/>
      </dsp:txXfrm>
    </dsp:sp>
    <dsp:sp modelId="{6B7E9A82-51FD-4432-896A-BC57B963061D}">
      <dsp:nvSpPr>
        <dsp:cNvPr id="6" name="右箭头 5"/>
        <dsp:cNvSpPr/>
      </dsp:nvSpPr>
      <dsp:spPr bwMode="white">
        <a:xfrm>
          <a:off x="2529640" y="113305"/>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2529640" y="113305"/>
        <a:ext cx="215030" cy="251544"/>
      </dsp:txXfrm>
    </dsp:sp>
    <dsp:sp modelId="{7256B166-6D41-490E-BADE-E4579D51B432}">
      <dsp:nvSpPr>
        <dsp:cNvPr id="7" name="圆角矩形 6"/>
        <dsp:cNvSpPr/>
      </dsp:nvSpPr>
      <dsp:spPr bwMode="white">
        <a:xfrm>
          <a:off x="2840013" y="0"/>
          <a:ext cx="1014290" cy="47815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人事审批</a:t>
          </a:r>
          <a:endParaRPr>
            <a:solidFill>
              <a:schemeClr val="dk1"/>
            </a:solidFill>
          </a:endParaRPr>
        </a:p>
      </dsp:txBody>
      <dsp:txXfrm>
        <a:off x="2840013" y="0"/>
        <a:ext cx="1014290" cy="478155"/>
      </dsp:txXfrm>
    </dsp:sp>
    <dsp:sp modelId="{DFF4C829-2526-4D8B-9755-FA57231CEA7B}">
      <dsp:nvSpPr>
        <dsp:cNvPr id="8" name="右箭头 7"/>
        <dsp:cNvSpPr/>
      </dsp:nvSpPr>
      <dsp:spPr bwMode="white">
        <a:xfrm>
          <a:off x="3949647" y="113305"/>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lIns="0" tIns="0" rIns="0" bIns="0" anchor="ctr"/>
        <a:lstStyle>
          <a:lvl1pPr algn="ctr">
            <a:defRPr sz="9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endParaRPr lang="zh-CN" altLang="en-US">
            <a:solidFill>
              <a:schemeClr val="dk1"/>
            </a:solidFill>
          </a:endParaRPr>
        </a:p>
      </dsp:txBody>
      <dsp:txXfrm>
        <a:off x="3949647" y="113305"/>
        <a:ext cx="215030" cy="251544"/>
      </dsp:txXfrm>
    </dsp:sp>
    <dsp:sp modelId="{8FCC4BFF-AB34-4F7D-BEBB-C6FA3524CAC6}">
      <dsp:nvSpPr>
        <dsp:cNvPr id="9" name="圆角矩形 8"/>
        <dsp:cNvSpPr/>
      </dsp:nvSpPr>
      <dsp:spPr bwMode="white">
        <a:xfrm>
          <a:off x="4260020" y="0"/>
          <a:ext cx="1014290" cy="47815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人事归档招聘</a:t>
          </a:r>
          <a:endParaRPr>
            <a:solidFill>
              <a:schemeClr val="dk1"/>
            </a:solidFill>
          </a:endParaRPr>
        </a:p>
      </dsp:txBody>
      <dsp:txXfrm>
        <a:off x="4260020" y="0"/>
        <a:ext cx="1014290" cy="4781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4310" cy="424815"/>
        <a:chOff x="0" y="0"/>
        <a:chExt cx="5274310" cy="424815"/>
      </a:xfrm>
    </dsp:grpSpPr>
    <dsp:sp modelId="{1C540A38-E101-4F0A-9039-DACA2F3BBC6C}">
      <dsp:nvSpPr>
        <dsp:cNvPr id="3" name="圆角矩形 2"/>
        <dsp:cNvSpPr/>
      </dsp:nvSpPr>
      <dsp:spPr bwMode="white">
        <a:xfrm>
          <a:off x="0" y="0"/>
          <a:ext cx="1014290" cy="4248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提交入职资料</a:t>
          </a:r>
          <a:endParaRPr>
            <a:solidFill>
              <a:schemeClr val="dk1"/>
            </a:solidFill>
          </a:endParaRPr>
        </a:p>
      </dsp:txBody>
      <dsp:txXfrm>
        <a:off x="0" y="0"/>
        <a:ext cx="1014290" cy="424815"/>
      </dsp:txXfrm>
    </dsp:sp>
    <dsp:sp modelId="{C29A446B-2C69-468A-BC5F-2D9F155DDCD3}">
      <dsp:nvSpPr>
        <dsp:cNvPr id="4" name="右箭头 3"/>
        <dsp:cNvSpPr/>
      </dsp:nvSpPr>
      <dsp:spPr bwMode="white">
        <a:xfrm>
          <a:off x="1109634" y="86635"/>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1109634" y="86635"/>
        <a:ext cx="215030" cy="251544"/>
      </dsp:txXfrm>
    </dsp:sp>
    <dsp:sp modelId="{ECFE3435-37FF-4D08-A0C1-573A610DBE47}">
      <dsp:nvSpPr>
        <dsp:cNvPr id="5" name="圆角矩形 4"/>
        <dsp:cNvSpPr/>
      </dsp:nvSpPr>
      <dsp:spPr bwMode="white">
        <a:xfrm>
          <a:off x="1420007" y="0"/>
          <a:ext cx="1014290" cy="4248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200">
              <a:solidFill>
                <a:schemeClr val="dk1"/>
              </a:solidFill>
            </a:rPr>
            <a:t>综合部</a:t>
          </a:r>
          <a:r>
            <a:rPr lang="zh-CN" altLang="en-US" sz="1200">
              <a:solidFill>
                <a:schemeClr val="dk1"/>
              </a:solidFill>
            </a:rPr>
            <a:t>审批</a:t>
          </a:r>
          <a:endParaRPr sz="6500">
            <a:solidFill>
              <a:schemeClr val="dk1"/>
            </a:solidFill>
          </a:endParaRPr>
        </a:p>
      </dsp:txBody>
      <dsp:txXfrm>
        <a:off x="1420007" y="0"/>
        <a:ext cx="1014290" cy="424815"/>
      </dsp:txXfrm>
    </dsp:sp>
    <dsp:sp modelId="{F2C362A8-2157-4871-BB34-48D339E9DAC2}">
      <dsp:nvSpPr>
        <dsp:cNvPr id="6" name="右箭头 5"/>
        <dsp:cNvSpPr/>
      </dsp:nvSpPr>
      <dsp:spPr bwMode="white">
        <a:xfrm>
          <a:off x="2529640" y="86635"/>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2529640" y="86635"/>
        <a:ext cx="215030" cy="251544"/>
      </dsp:txXfrm>
    </dsp:sp>
    <dsp:sp modelId="{C10A1C42-CB77-4225-853E-9BA59A01911B}">
      <dsp:nvSpPr>
        <dsp:cNvPr id="7" name="圆角矩形 6"/>
        <dsp:cNvSpPr/>
      </dsp:nvSpPr>
      <dsp:spPr bwMode="white">
        <a:xfrm>
          <a:off x="2840013" y="0"/>
          <a:ext cx="1014290" cy="4248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进入各级审批</a:t>
          </a:r>
          <a:endParaRPr>
            <a:solidFill>
              <a:schemeClr val="dk1"/>
            </a:solidFill>
          </a:endParaRPr>
        </a:p>
      </dsp:txBody>
      <dsp:txXfrm>
        <a:off x="2840013" y="0"/>
        <a:ext cx="1014290" cy="424815"/>
      </dsp:txXfrm>
    </dsp:sp>
    <dsp:sp modelId="{4891E28D-F38F-431B-A9F9-68095F250026}">
      <dsp:nvSpPr>
        <dsp:cNvPr id="8" name="右箭头 7"/>
        <dsp:cNvSpPr/>
      </dsp:nvSpPr>
      <dsp:spPr bwMode="white">
        <a:xfrm>
          <a:off x="3949647" y="86635"/>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3949647" y="86635"/>
        <a:ext cx="215030" cy="251544"/>
      </dsp:txXfrm>
    </dsp:sp>
    <dsp:sp modelId="{28C88F92-B1CC-4040-B3E5-EC11B5AD45DB}">
      <dsp:nvSpPr>
        <dsp:cNvPr id="9" name="圆角矩形 8"/>
        <dsp:cNvSpPr/>
      </dsp:nvSpPr>
      <dsp:spPr bwMode="white">
        <a:xfrm>
          <a:off x="4260020" y="0"/>
          <a:ext cx="1014290" cy="42481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200">
              <a:solidFill>
                <a:schemeClr val="dk1"/>
              </a:solidFill>
            </a:rPr>
            <a:t>综合部</a:t>
          </a:r>
          <a:r>
            <a:rPr lang="zh-CN" altLang="en-US" sz="1200">
              <a:solidFill>
                <a:schemeClr val="dk1"/>
              </a:solidFill>
            </a:rPr>
            <a:t>归档</a:t>
          </a:r>
          <a:endParaRPr sz="6500">
            <a:solidFill>
              <a:schemeClr val="dk1"/>
            </a:solidFill>
          </a:endParaRPr>
        </a:p>
      </dsp:txBody>
      <dsp:txXfrm>
        <a:off x="4260020" y="0"/>
        <a:ext cx="1014290" cy="4248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4310" cy="457200"/>
        <a:chOff x="0" y="0"/>
        <a:chExt cx="5274310" cy="457200"/>
      </a:xfrm>
    </dsp:grpSpPr>
    <dsp:sp modelId="{7E62631E-1D87-469B-9C30-71064C00B9DC}">
      <dsp:nvSpPr>
        <dsp:cNvPr id="3" name="圆角矩形 2"/>
        <dsp:cNvSpPr/>
      </dsp:nvSpPr>
      <dsp:spPr bwMode="white">
        <a:xfrm>
          <a:off x="0"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提交转正申请</a:t>
          </a:r>
          <a:endParaRPr>
            <a:solidFill>
              <a:schemeClr val="dk1"/>
            </a:solidFill>
          </a:endParaRPr>
        </a:p>
      </dsp:txBody>
      <dsp:txXfrm>
        <a:off x="0" y="0"/>
        <a:ext cx="1014290" cy="457200"/>
      </dsp:txXfrm>
    </dsp:sp>
    <dsp:sp modelId="{DDAC01D6-FC1E-4DE0-9AC7-DB5C2232ECA1}">
      <dsp:nvSpPr>
        <dsp:cNvPr id="4" name="右箭头 3"/>
        <dsp:cNvSpPr/>
      </dsp:nvSpPr>
      <dsp:spPr bwMode="white">
        <a:xfrm>
          <a:off x="1109634" y="102828"/>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1109634" y="102828"/>
        <a:ext cx="215030" cy="251544"/>
      </dsp:txXfrm>
    </dsp:sp>
    <dsp:sp modelId="{EF550C18-8474-4C63-8C9E-C7D4F71D39EC}">
      <dsp:nvSpPr>
        <dsp:cNvPr id="5" name="圆角矩形 4"/>
        <dsp:cNvSpPr/>
      </dsp:nvSpPr>
      <dsp:spPr bwMode="white">
        <a:xfrm>
          <a:off x="1420007"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200">
              <a:solidFill>
                <a:schemeClr val="dk1"/>
              </a:solidFill>
            </a:rPr>
            <a:t>综合部</a:t>
          </a:r>
          <a:r>
            <a:rPr lang="zh-CN" altLang="en-US" sz="1200">
              <a:solidFill>
                <a:schemeClr val="dk1"/>
              </a:solidFill>
            </a:rPr>
            <a:t>审批</a:t>
          </a:r>
          <a:endParaRPr sz="6500">
            <a:solidFill>
              <a:schemeClr val="dk1"/>
            </a:solidFill>
          </a:endParaRPr>
        </a:p>
      </dsp:txBody>
      <dsp:txXfrm>
        <a:off x="1420007" y="0"/>
        <a:ext cx="1014290" cy="457200"/>
      </dsp:txXfrm>
    </dsp:sp>
    <dsp:sp modelId="{392691EB-AE4D-4615-9DDD-ACCE24678BF6}">
      <dsp:nvSpPr>
        <dsp:cNvPr id="6" name="右箭头 5"/>
        <dsp:cNvSpPr/>
      </dsp:nvSpPr>
      <dsp:spPr bwMode="white">
        <a:xfrm>
          <a:off x="2529640" y="102828"/>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2529640" y="102828"/>
        <a:ext cx="215030" cy="251544"/>
      </dsp:txXfrm>
    </dsp:sp>
    <dsp:sp modelId="{097DD0C2-343F-4DC4-8E50-46CF5D6F117C}">
      <dsp:nvSpPr>
        <dsp:cNvPr id="7" name="圆角矩形 6"/>
        <dsp:cNvSpPr/>
      </dsp:nvSpPr>
      <dsp:spPr bwMode="white">
        <a:xfrm>
          <a:off x="2840013"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进入各级审批</a:t>
          </a:r>
          <a:endParaRPr>
            <a:solidFill>
              <a:schemeClr val="dk1"/>
            </a:solidFill>
          </a:endParaRPr>
        </a:p>
      </dsp:txBody>
      <dsp:txXfrm>
        <a:off x="2840013" y="0"/>
        <a:ext cx="1014290" cy="457200"/>
      </dsp:txXfrm>
    </dsp:sp>
    <dsp:sp modelId="{49FE78ED-2A92-4933-921C-E07E07C222C1}">
      <dsp:nvSpPr>
        <dsp:cNvPr id="8" name="右箭头 7"/>
        <dsp:cNvSpPr/>
      </dsp:nvSpPr>
      <dsp:spPr bwMode="white">
        <a:xfrm>
          <a:off x="3949647" y="102828"/>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3949647" y="102828"/>
        <a:ext cx="215030" cy="251544"/>
      </dsp:txXfrm>
    </dsp:sp>
    <dsp:sp modelId="{A012BC77-DA6C-41E3-884C-D2A1965D6A05}">
      <dsp:nvSpPr>
        <dsp:cNvPr id="9" name="圆角矩形 8"/>
        <dsp:cNvSpPr/>
      </dsp:nvSpPr>
      <dsp:spPr bwMode="white">
        <a:xfrm>
          <a:off x="4260020"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altLang="zh-CN" sz="1200">
              <a:solidFill>
                <a:schemeClr val="dk1"/>
              </a:solidFill>
            </a:rPr>
            <a:t>综合部</a:t>
          </a:r>
          <a:r>
            <a:rPr lang="zh-CN" altLang="en-US" sz="1200">
              <a:solidFill>
                <a:schemeClr val="dk1"/>
              </a:solidFill>
            </a:rPr>
            <a:t>归档</a:t>
          </a:r>
          <a:endParaRPr sz="6500">
            <a:solidFill>
              <a:schemeClr val="dk1"/>
            </a:solidFill>
          </a:endParaRPr>
        </a:p>
      </dsp:txBody>
      <dsp:txXfrm>
        <a:off x="4260020" y="0"/>
        <a:ext cx="1014290" cy="4572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4310" cy="457200"/>
        <a:chOff x="0" y="0"/>
        <a:chExt cx="5274310" cy="457200"/>
      </a:xfrm>
    </dsp:grpSpPr>
    <dsp:sp modelId="{6AC12B0E-563E-43A3-BFAB-785FDE646605}">
      <dsp:nvSpPr>
        <dsp:cNvPr id="3" name="圆角矩形 2"/>
        <dsp:cNvSpPr/>
      </dsp:nvSpPr>
      <dsp:spPr bwMode="white">
        <a:xfrm>
          <a:off x="0"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提交申请</a:t>
          </a:r>
          <a:endParaRPr>
            <a:solidFill>
              <a:schemeClr val="dk1"/>
            </a:solidFill>
          </a:endParaRPr>
        </a:p>
      </dsp:txBody>
      <dsp:txXfrm>
        <a:off x="0" y="0"/>
        <a:ext cx="1014290" cy="457200"/>
      </dsp:txXfrm>
    </dsp:sp>
    <dsp:sp modelId="{ACAD6225-57FE-4781-A008-98C3EE61C0DA}">
      <dsp:nvSpPr>
        <dsp:cNvPr id="4" name="右箭头 3"/>
        <dsp:cNvSpPr/>
      </dsp:nvSpPr>
      <dsp:spPr bwMode="white">
        <a:xfrm>
          <a:off x="1109634" y="102828"/>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1109634" y="102828"/>
        <a:ext cx="215030" cy="251544"/>
      </dsp:txXfrm>
    </dsp:sp>
    <dsp:sp modelId="{78C7D9EA-9A3B-48D4-90BC-4581911A7076}">
      <dsp:nvSpPr>
        <dsp:cNvPr id="5" name="圆角矩形 4"/>
        <dsp:cNvSpPr/>
      </dsp:nvSpPr>
      <dsp:spPr bwMode="white">
        <a:xfrm>
          <a:off x="1420007"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进入各级审批</a:t>
          </a:r>
          <a:endParaRPr>
            <a:solidFill>
              <a:schemeClr val="dk1"/>
            </a:solidFill>
          </a:endParaRPr>
        </a:p>
      </dsp:txBody>
      <dsp:txXfrm>
        <a:off x="1420007" y="0"/>
        <a:ext cx="1014290" cy="457200"/>
      </dsp:txXfrm>
    </dsp:sp>
    <dsp:sp modelId="{9335FF3A-E43C-4D65-8ACD-59469D25F58B}">
      <dsp:nvSpPr>
        <dsp:cNvPr id="6" name="右箭头 5"/>
        <dsp:cNvSpPr/>
      </dsp:nvSpPr>
      <dsp:spPr bwMode="white">
        <a:xfrm>
          <a:off x="2529640" y="102828"/>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2529640" y="102828"/>
        <a:ext cx="215030" cy="251544"/>
      </dsp:txXfrm>
    </dsp:sp>
    <dsp:sp modelId="{1B1953A7-E687-4953-9F21-69CFA1765F41}">
      <dsp:nvSpPr>
        <dsp:cNvPr id="7" name="圆角矩形 6"/>
        <dsp:cNvSpPr/>
      </dsp:nvSpPr>
      <dsp:spPr bwMode="white">
        <a:xfrm>
          <a:off x="2840013"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人事审批</a:t>
          </a:r>
          <a:endParaRPr>
            <a:solidFill>
              <a:schemeClr val="dk1"/>
            </a:solidFill>
          </a:endParaRPr>
        </a:p>
      </dsp:txBody>
      <dsp:txXfrm>
        <a:off x="2840013" y="0"/>
        <a:ext cx="1014290" cy="457200"/>
      </dsp:txXfrm>
    </dsp:sp>
    <dsp:sp modelId="{772C9410-B6D5-4CD3-848B-AF253C745887}">
      <dsp:nvSpPr>
        <dsp:cNvPr id="8" name="右箭头 7"/>
        <dsp:cNvSpPr/>
      </dsp:nvSpPr>
      <dsp:spPr bwMode="white">
        <a:xfrm>
          <a:off x="3949647" y="102828"/>
          <a:ext cx="215030" cy="251544"/>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3949647" y="102828"/>
        <a:ext cx="215030" cy="251544"/>
      </dsp:txXfrm>
    </dsp:sp>
    <dsp:sp modelId="{893B857C-727E-4FBA-92D8-DD119F26855F}">
      <dsp:nvSpPr>
        <dsp:cNvPr id="9" name="圆角矩形 8"/>
        <dsp:cNvSpPr/>
      </dsp:nvSpPr>
      <dsp:spPr bwMode="white">
        <a:xfrm>
          <a:off x="4260020" y="0"/>
          <a:ext cx="1014290" cy="457200"/>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人事安排培训事项</a:t>
          </a:r>
          <a:endParaRPr>
            <a:solidFill>
              <a:schemeClr val="dk1"/>
            </a:solidFill>
          </a:endParaRPr>
        </a:p>
      </dsp:txBody>
      <dsp:txXfrm>
        <a:off x="4260020" y="0"/>
        <a:ext cx="1014290" cy="457200"/>
      </dsp:txXfrm>
    </dsp:sp>
  </dsp:spTree>
</dsp:drawing>
</file>

<file path=word/diagrams/drawing5.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848860" cy="520700"/>
        <a:chOff x="0" y="0"/>
        <a:chExt cx="4848860" cy="520700"/>
      </a:xfrm>
    </dsp:grpSpPr>
    <dsp:sp modelId="{92D031F5-A643-49C3-9842-51F4F079AE8F}">
      <dsp:nvSpPr>
        <dsp:cNvPr id="3" name="圆角矩形 2"/>
        <dsp:cNvSpPr/>
      </dsp:nvSpPr>
      <dsp:spPr bwMode="white">
        <a:xfrm>
          <a:off x="0" y="39947"/>
          <a:ext cx="734676" cy="44080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调岗申请</a:t>
          </a:r>
          <a:endParaRPr>
            <a:solidFill>
              <a:schemeClr val="dk1"/>
            </a:solidFill>
          </a:endParaRPr>
        </a:p>
      </dsp:txBody>
      <dsp:txXfrm>
        <a:off x="0" y="39947"/>
        <a:ext cx="734676" cy="440805"/>
      </dsp:txXfrm>
    </dsp:sp>
    <dsp:sp modelId="{3596394E-D32C-4E19-8A22-5DA614307E8C}">
      <dsp:nvSpPr>
        <dsp:cNvPr id="4" name="右箭头 3"/>
        <dsp:cNvSpPr/>
      </dsp:nvSpPr>
      <dsp:spPr bwMode="white">
        <a:xfrm>
          <a:off x="803735" y="169250"/>
          <a:ext cx="155751" cy="18220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803735" y="169250"/>
        <a:ext cx="155751" cy="182200"/>
      </dsp:txXfrm>
    </dsp:sp>
    <dsp:sp modelId="{31126953-45AF-47F0-808A-DA65488CE577}">
      <dsp:nvSpPr>
        <dsp:cNvPr id="5" name="圆角矩形 4"/>
        <dsp:cNvSpPr/>
      </dsp:nvSpPr>
      <dsp:spPr bwMode="white">
        <a:xfrm>
          <a:off x="1028546" y="39947"/>
          <a:ext cx="734676" cy="44080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上级审批</a:t>
          </a:r>
          <a:endParaRPr>
            <a:solidFill>
              <a:schemeClr val="dk1"/>
            </a:solidFill>
          </a:endParaRPr>
        </a:p>
      </dsp:txBody>
      <dsp:txXfrm>
        <a:off x="1028546" y="39947"/>
        <a:ext cx="734676" cy="440805"/>
      </dsp:txXfrm>
    </dsp:sp>
    <dsp:sp modelId="{9C7F31A1-6025-432E-A3FF-ED6BB069A511}">
      <dsp:nvSpPr>
        <dsp:cNvPr id="6" name="右箭头 5"/>
        <dsp:cNvSpPr/>
      </dsp:nvSpPr>
      <dsp:spPr bwMode="white">
        <a:xfrm>
          <a:off x="1832281" y="169250"/>
          <a:ext cx="155751" cy="18220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1832281" y="169250"/>
        <a:ext cx="155751" cy="182200"/>
      </dsp:txXfrm>
    </dsp:sp>
    <dsp:sp modelId="{01C4F4F7-B671-4B31-97BE-BE0ECE2EB34B}">
      <dsp:nvSpPr>
        <dsp:cNvPr id="7" name="圆角矩形 6"/>
        <dsp:cNvSpPr/>
      </dsp:nvSpPr>
      <dsp:spPr bwMode="white">
        <a:xfrm>
          <a:off x="2057092" y="39947"/>
          <a:ext cx="734676" cy="44080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填写调岗调薪表</a:t>
          </a:r>
          <a:endParaRPr>
            <a:solidFill>
              <a:schemeClr val="dk1"/>
            </a:solidFill>
          </a:endParaRPr>
        </a:p>
      </dsp:txBody>
      <dsp:txXfrm>
        <a:off x="2057092" y="39947"/>
        <a:ext cx="734676" cy="440805"/>
      </dsp:txXfrm>
    </dsp:sp>
    <dsp:sp modelId="{8B1232DF-7A0E-4496-9D87-DFFB62B274F5}">
      <dsp:nvSpPr>
        <dsp:cNvPr id="8" name="右箭头 7"/>
        <dsp:cNvSpPr/>
      </dsp:nvSpPr>
      <dsp:spPr bwMode="white">
        <a:xfrm>
          <a:off x="2860827" y="169250"/>
          <a:ext cx="155751" cy="18220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2860827" y="169250"/>
        <a:ext cx="155751" cy="182200"/>
      </dsp:txXfrm>
    </dsp:sp>
    <dsp:sp modelId="{D9F05C8D-3373-4B3B-8939-6237630D3498}">
      <dsp:nvSpPr>
        <dsp:cNvPr id="9" name="圆角矩形 8"/>
        <dsp:cNvSpPr/>
      </dsp:nvSpPr>
      <dsp:spPr bwMode="white">
        <a:xfrm>
          <a:off x="3085638" y="39947"/>
          <a:ext cx="734676" cy="44080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各级审批</a:t>
          </a:r>
          <a:endParaRPr>
            <a:solidFill>
              <a:schemeClr val="dk1"/>
            </a:solidFill>
          </a:endParaRPr>
        </a:p>
      </dsp:txBody>
      <dsp:txXfrm>
        <a:off x="3085638" y="39947"/>
        <a:ext cx="734676" cy="440805"/>
      </dsp:txXfrm>
    </dsp:sp>
    <dsp:sp modelId="{E84B0AFE-FD39-494F-8E3C-6DC1D9C72685}">
      <dsp:nvSpPr>
        <dsp:cNvPr id="10" name="右箭头 9"/>
        <dsp:cNvSpPr/>
      </dsp:nvSpPr>
      <dsp:spPr bwMode="white">
        <a:xfrm>
          <a:off x="3889373" y="169250"/>
          <a:ext cx="155751" cy="18220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3889373" y="169250"/>
        <a:ext cx="155751" cy="182200"/>
      </dsp:txXfrm>
    </dsp:sp>
    <dsp:sp modelId="{2DB070A7-5A3D-4AED-A336-E856FA1D2822}">
      <dsp:nvSpPr>
        <dsp:cNvPr id="11" name="圆角矩形 10"/>
        <dsp:cNvSpPr/>
      </dsp:nvSpPr>
      <dsp:spPr bwMode="white">
        <a:xfrm>
          <a:off x="4114184" y="39947"/>
          <a:ext cx="734676" cy="440805"/>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人事归档</a:t>
          </a:r>
          <a:endParaRPr>
            <a:solidFill>
              <a:schemeClr val="dk1"/>
            </a:solidFill>
          </a:endParaRPr>
        </a:p>
      </dsp:txBody>
      <dsp:txXfrm>
        <a:off x="4114184" y="39947"/>
        <a:ext cx="734676" cy="440805"/>
      </dsp:txXfrm>
    </dsp:sp>
  </dsp:spTree>
</dsp:drawing>
</file>

<file path=word/diagrams/drawing6.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186680" cy="754380"/>
        <a:chOff x="0" y="0"/>
        <a:chExt cx="5186680" cy="754380"/>
      </a:xfrm>
    </dsp:grpSpPr>
    <dsp:sp modelId="{57D8B25C-AF29-4C4D-B3DC-06D4FC1014F6}">
      <dsp:nvSpPr>
        <dsp:cNvPr id="3" name="圆角矩形 2"/>
        <dsp:cNvSpPr/>
      </dsp:nvSpPr>
      <dsp:spPr bwMode="white">
        <a:xfrm>
          <a:off x="0" y="141432"/>
          <a:ext cx="785861" cy="4715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人事核查信息</a:t>
          </a:r>
          <a:endParaRPr>
            <a:solidFill>
              <a:schemeClr val="dk1"/>
            </a:solidFill>
          </a:endParaRPr>
        </a:p>
      </dsp:txBody>
      <dsp:txXfrm>
        <a:off x="0" y="141432"/>
        <a:ext cx="785861" cy="471516"/>
      </dsp:txXfrm>
    </dsp:sp>
    <dsp:sp modelId="{B3F9D25D-8B10-4540-A540-8EC0850DFE83}">
      <dsp:nvSpPr>
        <dsp:cNvPr id="4" name="右箭头 3"/>
        <dsp:cNvSpPr/>
      </dsp:nvSpPr>
      <dsp:spPr bwMode="white">
        <a:xfrm>
          <a:off x="859732" y="279743"/>
          <a:ext cx="166602" cy="194893"/>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859732" y="279743"/>
        <a:ext cx="166602" cy="194893"/>
      </dsp:txXfrm>
    </dsp:sp>
    <dsp:sp modelId="{566EB98F-45E9-401E-BF72-5A3BAB963914}">
      <dsp:nvSpPr>
        <dsp:cNvPr id="5" name="圆角矩形 4"/>
        <dsp:cNvSpPr/>
      </dsp:nvSpPr>
      <dsp:spPr bwMode="white">
        <a:xfrm>
          <a:off x="1100205" y="141432"/>
          <a:ext cx="785861" cy="4715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a:solidFill>
                <a:schemeClr val="dk1"/>
              </a:solidFill>
            </a:rPr>
            <a:t>用人部门确认续聘</a:t>
          </a:r>
          <a:r>
            <a:rPr lang="en-US" altLang="zh-CN" sz="1000">
              <a:solidFill>
                <a:schemeClr val="dk1"/>
              </a:solidFill>
            </a:rPr>
            <a:t>/</a:t>
          </a:r>
          <a:r>
            <a:rPr lang="zh-CN" altLang="en-US" sz="1000">
              <a:solidFill>
                <a:schemeClr val="dk1"/>
              </a:solidFill>
            </a:rPr>
            <a:t>解聘结果</a:t>
          </a:r>
          <a:endParaRPr lang="zh-CN" altLang="en-US" sz="1000">
            <a:solidFill>
              <a:schemeClr val="dk1"/>
            </a:solidFill>
          </a:endParaRPr>
        </a:p>
      </dsp:txBody>
      <dsp:txXfrm>
        <a:off x="1100205" y="141432"/>
        <a:ext cx="785861" cy="471516"/>
      </dsp:txXfrm>
    </dsp:sp>
    <dsp:sp modelId="{5D887B72-4067-4C1B-B648-569F650C3C79}">
      <dsp:nvSpPr>
        <dsp:cNvPr id="6" name="右箭头 5"/>
        <dsp:cNvSpPr/>
      </dsp:nvSpPr>
      <dsp:spPr bwMode="white">
        <a:xfrm>
          <a:off x="1959936" y="279743"/>
          <a:ext cx="166602" cy="194893"/>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1959936" y="279743"/>
        <a:ext cx="166602" cy="194893"/>
      </dsp:txXfrm>
    </dsp:sp>
    <dsp:sp modelId="{4F6A476A-3613-4BD7-A8E2-6CD2498ECA46}">
      <dsp:nvSpPr>
        <dsp:cNvPr id="7" name="圆角矩形 6"/>
        <dsp:cNvSpPr/>
      </dsp:nvSpPr>
      <dsp:spPr bwMode="white">
        <a:xfrm>
          <a:off x="2200410" y="141432"/>
          <a:ext cx="785861" cy="4715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人事核算和面谈</a:t>
          </a:r>
          <a:endParaRPr>
            <a:solidFill>
              <a:schemeClr val="dk1"/>
            </a:solidFill>
          </a:endParaRPr>
        </a:p>
      </dsp:txBody>
      <dsp:txXfrm>
        <a:off x="2200410" y="141432"/>
        <a:ext cx="785861" cy="471516"/>
      </dsp:txXfrm>
    </dsp:sp>
    <dsp:sp modelId="{CB3C836C-F115-49F0-B5CB-E04F4924F2BC}">
      <dsp:nvSpPr>
        <dsp:cNvPr id="8" name="右箭头 7"/>
        <dsp:cNvSpPr/>
      </dsp:nvSpPr>
      <dsp:spPr bwMode="white">
        <a:xfrm>
          <a:off x="3060141" y="279743"/>
          <a:ext cx="166602" cy="194893"/>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3060141" y="279743"/>
        <a:ext cx="166602" cy="194893"/>
      </dsp:txXfrm>
    </dsp:sp>
    <dsp:sp modelId="{8F1FF1C3-FB76-4CD1-AC20-49BB642E4B6B}">
      <dsp:nvSpPr>
        <dsp:cNvPr id="9" name="圆角矩形 8"/>
        <dsp:cNvSpPr/>
      </dsp:nvSpPr>
      <dsp:spPr bwMode="white">
        <a:xfrm>
          <a:off x="3300615" y="141432"/>
          <a:ext cx="785861" cy="4715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vert="horz" wrap="square" lIns="38100" tIns="38100" rIns="38100" bIns="381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000">
              <a:solidFill>
                <a:schemeClr val="dk1"/>
              </a:solidFill>
            </a:rPr>
            <a:t>提前</a:t>
          </a:r>
          <a:r>
            <a:rPr lang="en-US" altLang="zh-CN" sz="1000">
              <a:solidFill>
                <a:schemeClr val="dk1"/>
              </a:solidFill>
            </a:rPr>
            <a:t>1</a:t>
          </a:r>
          <a:r>
            <a:rPr lang="zh-CN" altLang="en-US" sz="1000">
              <a:solidFill>
                <a:schemeClr val="dk1"/>
              </a:solidFill>
            </a:rPr>
            <a:t>个月发送解聘邮件</a:t>
          </a:r>
          <a:endParaRPr lang="zh-CN" altLang="en-US" sz="1000">
            <a:solidFill>
              <a:schemeClr val="dk1"/>
            </a:solidFill>
          </a:endParaRPr>
        </a:p>
      </dsp:txBody>
      <dsp:txXfrm>
        <a:off x="3300615" y="141432"/>
        <a:ext cx="785861" cy="471516"/>
      </dsp:txXfrm>
    </dsp:sp>
    <dsp:sp modelId="{4E35ABBF-1531-4A5E-817C-E0023BCBDBCC}">
      <dsp:nvSpPr>
        <dsp:cNvPr id="10" name="右箭头 9"/>
        <dsp:cNvSpPr/>
      </dsp:nvSpPr>
      <dsp:spPr bwMode="white">
        <a:xfrm>
          <a:off x="4160346" y="279743"/>
          <a:ext cx="166602" cy="194893"/>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4160346" y="279743"/>
        <a:ext cx="166602" cy="194893"/>
      </dsp:txXfrm>
    </dsp:sp>
    <dsp:sp modelId="{0A2A2813-0D76-486E-BBE8-6246F9CCADE3}">
      <dsp:nvSpPr>
        <dsp:cNvPr id="11" name="圆角矩形 10"/>
        <dsp:cNvSpPr/>
      </dsp:nvSpPr>
      <dsp:spPr bwMode="white">
        <a:xfrm>
          <a:off x="4400819" y="141432"/>
          <a:ext cx="785861" cy="471516"/>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办理相关手续</a:t>
          </a:r>
          <a:endParaRPr>
            <a:solidFill>
              <a:schemeClr val="dk1"/>
            </a:solidFill>
          </a:endParaRPr>
        </a:p>
      </dsp:txBody>
      <dsp:txXfrm>
        <a:off x="4400819" y="141432"/>
        <a:ext cx="785861" cy="4715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082540" cy="690880"/>
        <a:chOff x="0" y="0"/>
        <a:chExt cx="5082540" cy="690880"/>
      </a:xfrm>
    </dsp:grpSpPr>
    <dsp:sp modelId="{66E6E85B-817B-422D-B90D-BF9F233A1BC6}">
      <dsp:nvSpPr>
        <dsp:cNvPr id="3" name="圆角矩形 2"/>
        <dsp:cNvSpPr/>
      </dsp:nvSpPr>
      <dsp:spPr bwMode="white">
        <a:xfrm>
          <a:off x="0" y="114415"/>
          <a:ext cx="770082" cy="46204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提出离职申请</a:t>
          </a:r>
          <a:endParaRPr>
            <a:solidFill>
              <a:schemeClr val="dk1"/>
            </a:solidFill>
          </a:endParaRPr>
        </a:p>
      </dsp:txBody>
      <dsp:txXfrm>
        <a:off x="0" y="114415"/>
        <a:ext cx="770082" cy="462049"/>
      </dsp:txXfrm>
    </dsp:sp>
    <dsp:sp modelId="{CC1D2C83-D599-4EBB-B50B-6BFD70E07BFD}">
      <dsp:nvSpPr>
        <dsp:cNvPr id="4" name="右箭头 3"/>
        <dsp:cNvSpPr/>
      </dsp:nvSpPr>
      <dsp:spPr bwMode="white">
        <a:xfrm>
          <a:off x="842470" y="249950"/>
          <a:ext cx="163257" cy="19098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842470" y="249950"/>
        <a:ext cx="163257" cy="190980"/>
      </dsp:txXfrm>
    </dsp:sp>
    <dsp:sp modelId="{CB393D3A-AF35-4ABB-A607-8E34CF9936F5}">
      <dsp:nvSpPr>
        <dsp:cNvPr id="5" name="圆角矩形 4"/>
        <dsp:cNvSpPr/>
      </dsp:nvSpPr>
      <dsp:spPr bwMode="white">
        <a:xfrm>
          <a:off x="1078115" y="114415"/>
          <a:ext cx="770082" cy="46204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上级审批确认</a:t>
          </a:r>
          <a:endParaRPr>
            <a:solidFill>
              <a:schemeClr val="dk1"/>
            </a:solidFill>
          </a:endParaRPr>
        </a:p>
      </dsp:txBody>
      <dsp:txXfrm>
        <a:off x="1078115" y="114415"/>
        <a:ext cx="770082" cy="462049"/>
      </dsp:txXfrm>
    </dsp:sp>
    <dsp:sp modelId="{2B6A9F3A-165F-4ED0-B487-372642E1BBA5}">
      <dsp:nvSpPr>
        <dsp:cNvPr id="6" name="右箭头 5"/>
        <dsp:cNvSpPr/>
      </dsp:nvSpPr>
      <dsp:spPr bwMode="white">
        <a:xfrm>
          <a:off x="1920584" y="249950"/>
          <a:ext cx="163257" cy="19098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1920584" y="249950"/>
        <a:ext cx="163257" cy="190980"/>
      </dsp:txXfrm>
    </dsp:sp>
    <dsp:sp modelId="{F8C99A6B-A62F-4104-93C8-00EDD82D0863}">
      <dsp:nvSpPr>
        <dsp:cNvPr id="7" name="圆角矩形 6"/>
        <dsp:cNvSpPr/>
      </dsp:nvSpPr>
      <dsp:spPr bwMode="white">
        <a:xfrm>
          <a:off x="2156229" y="114415"/>
          <a:ext cx="770082" cy="46204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填写离职相关表格</a:t>
          </a:r>
          <a:endParaRPr>
            <a:solidFill>
              <a:schemeClr val="dk1"/>
            </a:solidFill>
          </a:endParaRPr>
        </a:p>
      </dsp:txBody>
      <dsp:txXfrm>
        <a:off x="2156229" y="114415"/>
        <a:ext cx="770082" cy="462049"/>
      </dsp:txXfrm>
    </dsp:sp>
    <dsp:sp modelId="{895DA397-2C2B-4FB0-AF9C-1903AD1B0D6F}">
      <dsp:nvSpPr>
        <dsp:cNvPr id="8" name="右箭头 7"/>
        <dsp:cNvSpPr/>
      </dsp:nvSpPr>
      <dsp:spPr bwMode="white">
        <a:xfrm>
          <a:off x="2998699" y="249950"/>
          <a:ext cx="163257" cy="19098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2998699" y="249950"/>
        <a:ext cx="163257" cy="190980"/>
      </dsp:txXfrm>
    </dsp:sp>
    <dsp:sp modelId="{F505480C-2B86-4B4E-82D8-71594C0845FB}">
      <dsp:nvSpPr>
        <dsp:cNvPr id="9" name="圆角矩形 8"/>
        <dsp:cNvSpPr/>
      </dsp:nvSpPr>
      <dsp:spPr bwMode="white">
        <a:xfrm>
          <a:off x="3234344" y="114415"/>
          <a:ext cx="770082" cy="46204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进入各级签字</a:t>
          </a:r>
          <a:endParaRPr>
            <a:solidFill>
              <a:schemeClr val="dk1"/>
            </a:solidFill>
          </a:endParaRPr>
        </a:p>
      </dsp:txBody>
      <dsp:txXfrm>
        <a:off x="3234344" y="114415"/>
        <a:ext cx="770082" cy="462049"/>
      </dsp:txXfrm>
    </dsp:sp>
    <dsp:sp modelId="{E64EC806-ED36-4EB3-BBE3-B6F9B928A676}">
      <dsp:nvSpPr>
        <dsp:cNvPr id="10" name="右箭头 9"/>
        <dsp:cNvSpPr/>
      </dsp:nvSpPr>
      <dsp:spPr bwMode="white">
        <a:xfrm>
          <a:off x="4076813" y="249950"/>
          <a:ext cx="163257" cy="190980"/>
        </a:xfrm>
        <a:prstGeom prst="rightArrow">
          <a:avLst>
            <a:gd name="adj1" fmla="val 60000"/>
            <a:gd name="adj2" fmla="val 50000"/>
          </a:avLst>
        </a:prstGeom>
      </dsp:spPr>
      <dsp:style>
        <a:lnRef idx="0">
          <a:schemeClr val="dk1">
            <a:tint val="60000"/>
          </a:schemeClr>
        </a:lnRef>
        <a:fillRef idx="1">
          <a:schemeClr val="dk1">
            <a:tint val="60000"/>
          </a:schemeClr>
        </a:fillRef>
        <a:effectRef idx="0">
          <a:scrgbClr r="0" g="0" b="0"/>
        </a:effectRef>
        <a:fontRef idx="minor">
          <a:schemeClr val="lt1"/>
        </a:fontRef>
      </dsp:style>
      <dsp:txBody>
        <a:bodyPr anchor="ctr"/>
        <a:lstStyle>
          <a:lvl1pPr algn="ctr"/>
          <a:lvl2pPr algn="ctr"/>
          <a:lvl3pPr algn="ctr"/>
          <a:lvl4pPr algn="ctr"/>
          <a:lvl5pPr algn="ctr"/>
          <a:lvl6pPr algn="ctr"/>
          <a:lvl7pPr algn="ctr"/>
          <a:lvl8pPr algn="ctr"/>
          <a:lvl9pPr algn="ctr"/>
        </a:lstStyle>
        <a:p>
          <a:pPr lvl="0">
            <a:lnSpc>
              <a:spcPct val="100000"/>
            </a:lnSpc>
            <a:spcBef>
              <a:spcPct val="0"/>
            </a:spcBef>
            <a:spcAft>
              <a:spcPct val="35000"/>
            </a:spcAft>
          </a:pPr>
          <a:endParaRPr lang="zh-CN" altLang="en-US" sz="1200">
            <a:solidFill>
              <a:schemeClr val="dk1"/>
            </a:solidFill>
          </a:endParaRPr>
        </a:p>
      </dsp:txBody>
      <dsp:txXfrm>
        <a:off x="4076813" y="249950"/>
        <a:ext cx="163257" cy="190980"/>
      </dsp:txXfrm>
    </dsp:sp>
    <dsp:sp modelId="{41644411-915C-4362-9927-90DDEB4EA59C}">
      <dsp:nvSpPr>
        <dsp:cNvPr id="11" name="圆角矩形 10"/>
        <dsp:cNvSpPr/>
      </dsp:nvSpPr>
      <dsp:spPr bwMode="white">
        <a:xfrm>
          <a:off x="4312458" y="114415"/>
          <a:ext cx="770082" cy="46204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5719" tIns="45719" rIns="45719" bIns="45719"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200">
              <a:solidFill>
                <a:schemeClr val="dk1"/>
              </a:solidFill>
            </a:rPr>
            <a:t>人事归档</a:t>
          </a:r>
          <a:endParaRPr>
            <a:solidFill>
              <a:schemeClr val="dk1"/>
            </a:solidFill>
          </a:endParaRPr>
        </a:p>
      </dsp:txBody>
      <dsp:txXfrm>
        <a:off x="4312458" y="114415"/>
        <a:ext cx="770082" cy="4620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3D424-FF2E-4B7B-9BA9-F09AA92F87CC}">
  <ds:schemaRefs/>
</ds:datastoreItem>
</file>

<file path=docProps/app.xml><?xml version="1.0" encoding="utf-8"?>
<Properties xmlns="http://schemas.openxmlformats.org/officeDocument/2006/extended-properties" xmlns:vt="http://schemas.openxmlformats.org/officeDocument/2006/docPropsVTypes">
  <Template>Normal</Template>
  <Pages>13</Pages>
  <Words>4146</Words>
  <Characters>4213</Characters>
  <Lines>35</Lines>
  <Paragraphs>10</Paragraphs>
  <TotalTime>11</TotalTime>
  <ScaleCrop>false</ScaleCrop>
  <LinksUpToDate>false</LinksUpToDate>
  <CharactersWithSpaces>4272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2019-10-08T19:49:00Z</dcterms:created>
  <dc:creator>咱俩的疯日子</dc:creator>
  <cp:lastModifiedBy>王炸啊</cp:lastModifiedBy>
  <cp:lastPrinted>2025-09-17T00:26:00Z</cp:lastPrinted>
  <dcterms:modified xsi:type="dcterms:W3CDTF">2026-03-09T21:52:13Z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8CC15ECEC6A684D78DD0AE69F61C2073_43</vt:lpwstr>
  </property>
  <property fmtid="{D5CDD505-2E9C-101B-9397-08002B2CF9AE}" pid="4" name="KSOTemplateDocerSaveRecord">
    <vt:lpwstr>eyJoZGlkIjoiNTBjMTgwYWFhZjBhOGIyNmJlZjhkOWY1NGVmMDM3YjYiLCJ1c2VySWQiOiIxNzY0NDQ0NTgwIn0=</vt:lpwstr>
  </property>
</Properties>
</file>